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2F5" w:rsidRDefault="00AD02F5">
      <w:pPr>
        <w:pStyle w:val="ConsPlusTitlePage"/>
      </w:pPr>
      <w:r>
        <w:t xml:space="preserve">Документ предоставлен </w:t>
      </w:r>
      <w:hyperlink r:id="rId4">
        <w:r>
          <w:rPr>
            <w:color w:val="0000FF"/>
          </w:rPr>
          <w:t>КонсультантПлюс</w:t>
        </w:r>
      </w:hyperlink>
      <w:r>
        <w:br/>
      </w:r>
    </w:p>
    <w:p w:rsidR="00AD02F5" w:rsidRDefault="00AD02F5">
      <w:pPr>
        <w:pStyle w:val="ConsPlusNormal"/>
        <w:jc w:val="both"/>
        <w:outlineLvl w:val="0"/>
      </w:pPr>
    </w:p>
    <w:p w:rsidR="00AD02F5" w:rsidRDefault="00AD02F5">
      <w:pPr>
        <w:pStyle w:val="ConsPlusTitle"/>
        <w:jc w:val="center"/>
        <w:outlineLvl w:val="0"/>
      </w:pPr>
      <w:r>
        <w:t>КОМИТЕТ ЮСТИЦИИ ВОЛГОГРАДСКОЙ ОБЛАСТИ</w:t>
      </w:r>
    </w:p>
    <w:p w:rsidR="00AD02F5" w:rsidRDefault="00AD02F5">
      <w:pPr>
        <w:pStyle w:val="ConsPlusTitle"/>
        <w:jc w:val="center"/>
      </w:pPr>
    </w:p>
    <w:p w:rsidR="00AD02F5" w:rsidRDefault="00AD02F5">
      <w:pPr>
        <w:pStyle w:val="ConsPlusTitle"/>
        <w:jc w:val="center"/>
      </w:pPr>
      <w:r>
        <w:t>ПРИКАЗ</w:t>
      </w:r>
    </w:p>
    <w:p w:rsidR="00AD02F5" w:rsidRDefault="00AD02F5">
      <w:pPr>
        <w:pStyle w:val="ConsPlusTitle"/>
        <w:jc w:val="center"/>
      </w:pPr>
      <w:r>
        <w:t>от 26 сентября 2017 г. N 02-06-05/264</w:t>
      </w:r>
    </w:p>
    <w:p w:rsidR="00AD02F5" w:rsidRDefault="00AD02F5">
      <w:pPr>
        <w:pStyle w:val="ConsPlusTitle"/>
        <w:jc w:val="center"/>
      </w:pPr>
    </w:p>
    <w:p w:rsidR="00AD02F5" w:rsidRDefault="00AD02F5">
      <w:pPr>
        <w:pStyle w:val="ConsPlusTitle"/>
        <w:jc w:val="center"/>
      </w:pPr>
      <w:r>
        <w:t>ОБ УТВЕРЖДЕНИИ АДМИНИСТРАТИВНОГО РЕГЛАМЕНТА ПРЕДОСТАВЛЕНИЯ</w:t>
      </w:r>
    </w:p>
    <w:p w:rsidR="00AD02F5" w:rsidRDefault="00AD02F5">
      <w:pPr>
        <w:pStyle w:val="ConsPlusTitle"/>
        <w:jc w:val="center"/>
      </w:pPr>
      <w:r>
        <w:t>КОМИТЕТОМ ЮСТИЦИИ ВОЛГОГРАДСКОЙ ОБЛАСТИ ГОСУДАРСТВЕННОЙ</w:t>
      </w:r>
    </w:p>
    <w:p w:rsidR="00AD02F5" w:rsidRDefault="00AD02F5">
      <w:pPr>
        <w:pStyle w:val="ConsPlusTitle"/>
        <w:jc w:val="center"/>
      </w:pPr>
      <w:r>
        <w:t>УСЛУГИ "ПРОСТАВЛЕНИЕ АПОСТИЛЯ НА ДОКУМЕНТАХ</w:t>
      </w:r>
    </w:p>
    <w:p w:rsidR="00AD02F5" w:rsidRDefault="00AD02F5">
      <w:pPr>
        <w:pStyle w:val="ConsPlusTitle"/>
        <w:jc w:val="center"/>
      </w:pPr>
      <w:r>
        <w:t>О ГОСУДАРСТВЕННОЙ РЕГИСТРАЦИИ АКТОВ ГРАЖДАНСКОГО СОСТОЯНИЯ,</w:t>
      </w:r>
    </w:p>
    <w:p w:rsidR="00AD02F5" w:rsidRDefault="00AD02F5">
      <w:pPr>
        <w:pStyle w:val="ConsPlusTitle"/>
        <w:jc w:val="center"/>
      </w:pPr>
      <w:r>
        <w:t>ПОДЛЕЖАЩИХ ВЫВОЗУ ЗА ПРЕДЕЛЫ ТЕРРИТОРИИ</w:t>
      </w:r>
    </w:p>
    <w:p w:rsidR="00AD02F5" w:rsidRDefault="00AD02F5">
      <w:pPr>
        <w:pStyle w:val="ConsPlusTitle"/>
        <w:jc w:val="center"/>
      </w:pPr>
      <w:r>
        <w:t>РОССИЙСКОЙ ФЕДЕРАЦИИ, ВЫДАННЫХ ОРГАНАМИ ЗАПИСИ АКТОВ</w:t>
      </w:r>
    </w:p>
    <w:p w:rsidR="00AD02F5" w:rsidRDefault="00AD02F5">
      <w:pPr>
        <w:pStyle w:val="ConsPlusTitle"/>
        <w:jc w:val="center"/>
      </w:pPr>
      <w:r>
        <w:t>ГРАЖДАНСКОГО СОСТОЯНИЯ ВОЛГОГРАДСКОЙ ОБЛАСТИ"</w:t>
      </w:r>
    </w:p>
    <w:p w:rsidR="00AD02F5" w:rsidRDefault="00AD02F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D02F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D02F5" w:rsidRDefault="00AD02F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D02F5" w:rsidRDefault="00AD02F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D02F5" w:rsidRDefault="00AD02F5">
            <w:pPr>
              <w:pStyle w:val="ConsPlusNormal"/>
              <w:jc w:val="center"/>
            </w:pPr>
            <w:r>
              <w:rPr>
                <w:color w:val="392C69"/>
              </w:rPr>
              <w:t>Список изменяющих документов</w:t>
            </w:r>
          </w:p>
          <w:p w:rsidR="00AD02F5" w:rsidRDefault="00AD02F5">
            <w:pPr>
              <w:pStyle w:val="ConsPlusNormal"/>
              <w:jc w:val="center"/>
            </w:pPr>
            <w:r>
              <w:rPr>
                <w:color w:val="392C69"/>
              </w:rPr>
              <w:t>(в ред. приказов комитета юстиции Волгоградской обл.</w:t>
            </w:r>
          </w:p>
          <w:p w:rsidR="00AD02F5" w:rsidRDefault="00AD02F5">
            <w:pPr>
              <w:pStyle w:val="ConsPlusNormal"/>
              <w:jc w:val="center"/>
            </w:pPr>
            <w:r>
              <w:rPr>
                <w:color w:val="392C69"/>
              </w:rPr>
              <w:t xml:space="preserve">от 03.07.2018 </w:t>
            </w:r>
            <w:hyperlink r:id="rId5">
              <w:r>
                <w:rPr>
                  <w:color w:val="0000FF"/>
                </w:rPr>
                <w:t>N 02-06-05/100</w:t>
              </w:r>
            </w:hyperlink>
            <w:r>
              <w:rPr>
                <w:color w:val="392C69"/>
              </w:rPr>
              <w:t xml:space="preserve">, от 11.02.2019 </w:t>
            </w:r>
            <w:hyperlink r:id="rId6">
              <w:r>
                <w:rPr>
                  <w:color w:val="0000FF"/>
                </w:rPr>
                <w:t>N 02-06-05/33</w:t>
              </w:r>
            </w:hyperlink>
            <w:r>
              <w:rPr>
                <w:color w:val="392C69"/>
              </w:rPr>
              <w:t>,</w:t>
            </w:r>
          </w:p>
          <w:p w:rsidR="00AD02F5" w:rsidRDefault="00AD02F5">
            <w:pPr>
              <w:pStyle w:val="ConsPlusNormal"/>
              <w:jc w:val="center"/>
            </w:pPr>
            <w:r>
              <w:rPr>
                <w:color w:val="392C69"/>
              </w:rPr>
              <w:t xml:space="preserve">от 29.07.2019 </w:t>
            </w:r>
            <w:hyperlink r:id="rId7">
              <w:r>
                <w:rPr>
                  <w:color w:val="0000FF"/>
                </w:rPr>
                <w:t>N 02-06-05/163</w:t>
              </w:r>
            </w:hyperlink>
            <w:r>
              <w:rPr>
                <w:color w:val="392C69"/>
              </w:rPr>
              <w:t xml:space="preserve">, от 27.01.2021 </w:t>
            </w:r>
            <w:hyperlink r:id="rId8">
              <w:r>
                <w:rPr>
                  <w:color w:val="0000FF"/>
                </w:rPr>
                <w:t>N 02-06-05/24</w:t>
              </w:r>
            </w:hyperlink>
            <w:r>
              <w:rPr>
                <w:color w:val="392C69"/>
              </w:rPr>
              <w:t>,</w:t>
            </w:r>
          </w:p>
          <w:p w:rsidR="00AD02F5" w:rsidRDefault="00AD02F5">
            <w:pPr>
              <w:pStyle w:val="ConsPlusNormal"/>
              <w:jc w:val="center"/>
            </w:pPr>
            <w:r>
              <w:rPr>
                <w:color w:val="392C69"/>
              </w:rPr>
              <w:t xml:space="preserve">от 29.12.2021 </w:t>
            </w:r>
            <w:hyperlink r:id="rId9">
              <w:r>
                <w:rPr>
                  <w:color w:val="0000FF"/>
                </w:rPr>
                <w:t>N 02-06-05/348</w:t>
              </w:r>
            </w:hyperlink>
            <w:r>
              <w:rPr>
                <w:color w:val="392C69"/>
              </w:rPr>
              <w:t xml:space="preserve">, от 01.09.2022 </w:t>
            </w:r>
            <w:hyperlink r:id="rId10">
              <w:r>
                <w:rPr>
                  <w:color w:val="0000FF"/>
                </w:rPr>
                <w:t>N 02-06-05/201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D02F5" w:rsidRDefault="00AD02F5">
            <w:pPr>
              <w:pStyle w:val="ConsPlusNormal"/>
            </w:pPr>
          </w:p>
        </w:tc>
      </w:tr>
    </w:tbl>
    <w:p w:rsidR="00AD02F5" w:rsidRDefault="00AD02F5">
      <w:pPr>
        <w:pStyle w:val="ConsPlusNormal"/>
        <w:jc w:val="both"/>
      </w:pPr>
    </w:p>
    <w:p w:rsidR="00AD02F5" w:rsidRDefault="00AD02F5">
      <w:pPr>
        <w:pStyle w:val="ConsPlusNormal"/>
        <w:ind w:firstLine="540"/>
        <w:jc w:val="both"/>
      </w:pPr>
      <w:r>
        <w:t xml:space="preserve">В соответствии с Федеральным </w:t>
      </w:r>
      <w:hyperlink r:id="rId11">
        <w:r>
          <w:rPr>
            <w:color w:val="0000FF"/>
          </w:rPr>
          <w:t>законом</w:t>
        </w:r>
      </w:hyperlink>
      <w:r>
        <w:t xml:space="preserve"> от 28 ноября 2015 г. N 330-ФЗ "О проставлении апостиля на российских официальных документах, подлежащих вывозу за пределы территории Российской Федерации" и </w:t>
      </w:r>
      <w:hyperlink r:id="rId12">
        <w:r>
          <w:rPr>
            <w:color w:val="0000FF"/>
          </w:rPr>
          <w:t>постановлением</w:t>
        </w:r>
      </w:hyperlink>
      <w:r>
        <w:t xml:space="preserve"> Администрации Волгоградской области от 25 июля 2011 г. N 369-п "О разработке и утверждении административных регламентов предоставления государственных услуг" приказываю:</w:t>
      </w:r>
    </w:p>
    <w:p w:rsidR="00AD02F5" w:rsidRDefault="00AD02F5">
      <w:pPr>
        <w:pStyle w:val="ConsPlusNormal"/>
        <w:spacing w:before="200"/>
        <w:ind w:firstLine="540"/>
        <w:jc w:val="both"/>
      </w:pPr>
      <w:r>
        <w:t xml:space="preserve">1. Утвердить прилагаемый административный </w:t>
      </w:r>
      <w:hyperlink w:anchor="P37">
        <w:r>
          <w:rPr>
            <w:color w:val="0000FF"/>
          </w:rPr>
          <w:t>регламент</w:t>
        </w:r>
      </w:hyperlink>
      <w:r>
        <w:t xml:space="preserve"> предоставления комитетом юстиции Волгоградской области государственной услуги "Проставление апостиля на документах о государственной регистрации актов гражданского состояния, подлежащих вывозу за пределы территории Российской Федерации, выданных органами записи актов гражданского состояния Волгоградской области".</w:t>
      </w:r>
    </w:p>
    <w:p w:rsidR="00AD02F5" w:rsidRDefault="00AD02F5">
      <w:pPr>
        <w:pStyle w:val="ConsPlusNormal"/>
        <w:jc w:val="both"/>
      </w:pPr>
      <w:r>
        <w:t xml:space="preserve">(в ред. </w:t>
      </w:r>
      <w:hyperlink r:id="rId13">
        <w:r>
          <w:rPr>
            <w:color w:val="0000FF"/>
          </w:rPr>
          <w:t>приказа</w:t>
        </w:r>
      </w:hyperlink>
      <w:r>
        <w:t xml:space="preserve"> комитета юстиции Волгоградской обл. от 29.12.2021 N 02-06-05/348)</w:t>
      </w:r>
    </w:p>
    <w:p w:rsidR="00AD02F5" w:rsidRDefault="00AD02F5">
      <w:pPr>
        <w:pStyle w:val="ConsPlusNormal"/>
        <w:spacing w:before="200"/>
        <w:ind w:firstLine="540"/>
        <w:jc w:val="both"/>
      </w:pPr>
      <w:r>
        <w:t>2. Настоящий приказ вступает в силу через 10 календарных дней после дня его официального опубликования.</w:t>
      </w:r>
    </w:p>
    <w:p w:rsidR="00AD02F5" w:rsidRDefault="00AD02F5">
      <w:pPr>
        <w:pStyle w:val="ConsPlusNormal"/>
        <w:jc w:val="both"/>
      </w:pPr>
    </w:p>
    <w:p w:rsidR="00AD02F5" w:rsidRDefault="00AD02F5">
      <w:pPr>
        <w:pStyle w:val="ConsPlusNormal"/>
        <w:jc w:val="right"/>
      </w:pPr>
      <w:r>
        <w:t>Председатель</w:t>
      </w:r>
    </w:p>
    <w:p w:rsidR="00AD02F5" w:rsidRDefault="00AD02F5">
      <w:pPr>
        <w:pStyle w:val="ConsPlusNormal"/>
        <w:jc w:val="right"/>
      </w:pPr>
      <w:r>
        <w:t>А.Ю.ШМЕЛЕВ</w:t>
      </w: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right"/>
        <w:outlineLvl w:val="0"/>
      </w:pPr>
      <w:r>
        <w:t>Утвержден</w:t>
      </w:r>
    </w:p>
    <w:p w:rsidR="00AD02F5" w:rsidRDefault="00AD02F5">
      <w:pPr>
        <w:pStyle w:val="ConsPlusNormal"/>
        <w:jc w:val="right"/>
      </w:pPr>
      <w:r>
        <w:t>приказом</w:t>
      </w:r>
    </w:p>
    <w:p w:rsidR="00AD02F5" w:rsidRDefault="00AD02F5">
      <w:pPr>
        <w:pStyle w:val="ConsPlusNormal"/>
        <w:jc w:val="right"/>
      </w:pPr>
      <w:r>
        <w:t>комитета юстиции</w:t>
      </w:r>
    </w:p>
    <w:p w:rsidR="00AD02F5" w:rsidRDefault="00AD02F5">
      <w:pPr>
        <w:pStyle w:val="ConsPlusNormal"/>
        <w:jc w:val="right"/>
      </w:pPr>
      <w:r>
        <w:t>Волгоградской области</w:t>
      </w:r>
    </w:p>
    <w:p w:rsidR="00AD02F5" w:rsidRDefault="00AD02F5">
      <w:pPr>
        <w:pStyle w:val="ConsPlusNormal"/>
        <w:jc w:val="right"/>
      </w:pPr>
      <w:r>
        <w:t>от 26.09.2017 N 02-06-05/264</w:t>
      </w:r>
    </w:p>
    <w:p w:rsidR="00AD02F5" w:rsidRDefault="00AD02F5">
      <w:pPr>
        <w:pStyle w:val="ConsPlusNormal"/>
        <w:jc w:val="both"/>
      </w:pPr>
    </w:p>
    <w:p w:rsidR="00AD02F5" w:rsidRDefault="00AD02F5">
      <w:pPr>
        <w:pStyle w:val="ConsPlusTitle"/>
        <w:jc w:val="center"/>
      </w:pPr>
      <w:bookmarkStart w:id="0" w:name="P37"/>
      <w:bookmarkEnd w:id="0"/>
      <w:r>
        <w:t>АДМИНИСТРАТИВНЫЙ РЕГЛАМЕНТ</w:t>
      </w:r>
    </w:p>
    <w:p w:rsidR="00AD02F5" w:rsidRDefault="00AD02F5">
      <w:pPr>
        <w:pStyle w:val="ConsPlusTitle"/>
        <w:jc w:val="center"/>
      </w:pPr>
      <w:r>
        <w:t>ПРЕДОСТАВЛЕНИЯ КОМИТЕТОМ ЮСТИЦИИ ВОЛГОГРАДСКОЙ ОБЛАСТИ</w:t>
      </w:r>
    </w:p>
    <w:p w:rsidR="00AD02F5" w:rsidRDefault="00AD02F5">
      <w:pPr>
        <w:pStyle w:val="ConsPlusTitle"/>
        <w:jc w:val="center"/>
      </w:pPr>
      <w:r>
        <w:t>ГОСУДАРСТВЕННОЙ УСЛУГИ "ПРОСТАВЛЕНИЕ АПОСТИЛЯ НА ДОКУМЕНТАХ</w:t>
      </w:r>
    </w:p>
    <w:p w:rsidR="00AD02F5" w:rsidRDefault="00AD02F5">
      <w:pPr>
        <w:pStyle w:val="ConsPlusTitle"/>
        <w:jc w:val="center"/>
      </w:pPr>
      <w:r>
        <w:t>О ГОСУДАРСТВЕННОЙ РЕГИСТРАЦИИ АКТОВ ГРАЖДАНСКОГО СОСТОЯНИЯ,</w:t>
      </w:r>
    </w:p>
    <w:p w:rsidR="00AD02F5" w:rsidRDefault="00AD02F5">
      <w:pPr>
        <w:pStyle w:val="ConsPlusTitle"/>
        <w:jc w:val="center"/>
      </w:pPr>
      <w:r>
        <w:t>ПОДЛЕЖАЩИХ ВЫВОЗУ ЗА ПРЕДЕЛЫ ТЕРРИТОРИИ</w:t>
      </w:r>
    </w:p>
    <w:p w:rsidR="00AD02F5" w:rsidRDefault="00AD02F5">
      <w:pPr>
        <w:pStyle w:val="ConsPlusTitle"/>
        <w:jc w:val="center"/>
      </w:pPr>
      <w:r>
        <w:t>РОССИЙСКОЙ ФЕДЕРАЦИИ, ВЫДАННЫХ ОРГАНАМИ ЗАПИСИ АКТОВ</w:t>
      </w:r>
    </w:p>
    <w:p w:rsidR="00AD02F5" w:rsidRDefault="00AD02F5">
      <w:pPr>
        <w:pStyle w:val="ConsPlusTitle"/>
        <w:jc w:val="center"/>
      </w:pPr>
      <w:r>
        <w:t>ГРАЖДАНСКОГО СОСТОЯНИЯ ВОЛГОГРАДСКОЙ ОБЛАСТИ"</w:t>
      </w:r>
    </w:p>
    <w:p w:rsidR="00AD02F5" w:rsidRDefault="00AD02F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D02F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D02F5" w:rsidRDefault="00AD02F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D02F5" w:rsidRDefault="00AD02F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D02F5" w:rsidRDefault="00AD02F5">
            <w:pPr>
              <w:pStyle w:val="ConsPlusNormal"/>
              <w:jc w:val="center"/>
            </w:pPr>
            <w:r>
              <w:rPr>
                <w:color w:val="392C69"/>
              </w:rPr>
              <w:t>Список изменяющих документов</w:t>
            </w:r>
          </w:p>
          <w:p w:rsidR="00AD02F5" w:rsidRDefault="00AD02F5">
            <w:pPr>
              <w:pStyle w:val="ConsPlusNormal"/>
              <w:jc w:val="center"/>
            </w:pPr>
            <w:r>
              <w:rPr>
                <w:color w:val="392C69"/>
              </w:rPr>
              <w:t>(в ред. приказов комитета юстиции Волгоградской обл.</w:t>
            </w:r>
          </w:p>
          <w:p w:rsidR="00AD02F5" w:rsidRDefault="00AD02F5">
            <w:pPr>
              <w:pStyle w:val="ConsPlusNormal"/>
              <w:jc w:val="center"/>
            </w:pPr>
            <w:r>
              <w:rPr>
                <w:color w:val="392C69"/>
              </w:rPr>
              <w:lastRenderedPageBreak/>
              <w:t xml:space="preserve">от 03.07.2018 </w:t>
            </w:r>
            <w:hyperlink r:id="rId14">
              <w:r>
                <w:rPr>
                  <w:color w:val="0000FF"/>
                </w:rPr>
                <w:t>N 02-06-05/100</w:t>
              </w:r>
            </w:hyperlink>
            <w:r>
              <w:rPr>
                <w:color w:val="392C69"/>
              </w:rPr>
              <w:t xml:space="preserve">, от 11.02.2019 </w:t>
            </w:r>
            <w:hyperlink r:id="rId15">
              <w:r>
                <w:rPr>
                  <w:color w:val="0000FF"/>
                </w:rPr>
                <w:t>N 02-06-05/33</w:t>
              </w:r>
            </w:hyperlink>
            <w:r>
              <w:rPr>
                <w:color w:val="392C69"/>
              </w:rPr>
              <w:t>,</w:t>
            </w:r>
          </w:p>
          <w:p w:rsidR="00AD02F5" w:rsidRDefault="00AD02F5">
            <w:pPr>
              <w:pStyle w:val="ConsPlusNormal"/>
              <w:jc w:val="center"/>
            </w:pPr>
            <w:r>
              <w:rPr>
                <w:color w:val="392C69"/>
              </w:rPr>
              <w:t xml:space="preserve">от 29.07.2019 </w:t>
            </w:r>
            <w:hyperlink r:id="rId16">
              <w:r>
                <w:rPr>
                  <w:color w:val="0000FF"/>
                </w:rPr>
                <w:t>N 02-06-05/163</w:t>
              </w:r>
            </w:hyperlink>
            <w:r>
              <w:rPr>
                <w:color w:val="392C69"/>
              </w:rPr>
              <w:t xml:space="preserve">, от 27.01.2021 </w:t>
            </w:r>
            <w:hyperlink r:id="rId17">
              <w:r>
                <w:rPr>
                  <w:color w:val="0000FF"/>
                </w:rPr>
                <w:t>N 02-06-05/24</w:t>
              </w:r>
            </w:hyperlink>
            <w:r>
              <w:rPr>
                <w:color w:val="392C69"/>
              </w:rPr>
              <w:t>,</w:t>
            </w:r>
          </w:p>
          <w:p w:rsidR="00AD02F5" w:rsidRDefault="00AD02F5">
            <w:pPr>
              <w:pStyle w:val="ConsPlusNormal"/>
              <w:jc w:val="center"/>
            </w:pPr>
            <w:r>
              <w:rPr>
                <w:color w:val="392C69"/>
              </w:rPr>
              <w:t xml:space="preserve">от 29.12.2021 </w:t>
            </w:r>
            <w:hyperlink r:id="rId18">
              <w:r>
                <w:rPr>
                  <w:color w:val="0000FF"/>
                </w:rPr>
                <w:t>N 02-06-05/348</w:t>
              </w:r>
            </w:hyperlink>
            <w:r>
              <w:rPr>
                <w:color w:val="392C69"/>
              </w:rPr>
              <w:t xml:space="preserve">, от 01.09.2022 </w:t>
            </w:r>
            <w:hyperlink r:id="rId19">
              <w:r>
                <w:rPr>
                  <w:color w:val="0000FF"/>
                </w:rPr>
                <w:t>N 02-06-05/201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D02F5" w:rsidRDefault="00AD02F5">
            <w:pPr>
              <w:pStyle w:val="ConsPlusNormal"/>
            </w:pPr>
          </w:p>
        </w:tc>
      </w:tr>
    </w:tbl>
    <w:p w:rsidR="00AD02F5" w:rsidRDefault="00AD02F5">
      <w:pPr>
        <w:pStyle w:val="ConsPlusNormal"/>
        <w:jc w:val="both"/>
      </w:pPr>
    </w:p>
    <w:p w:rsidR="00AD02F5" w:rsidRDefault="00AD02F5">
      <w:pPr>
        <w:pStyle w:val="ConsPlusTitle"/>
        <w:jc w:val="center"/>
        <w:outlineLvl w:val="1"/>
      </w:pPr>
      <w:r>
        <w:t>I. Общие положения</w:t>
      </w:r>
    </w:p>
    <w:p w:rsidR="00AD02F5" w:rsidRDefault="00AD02F5">
      <w:pPr>
        <w:pStyle w:val="ConsPlusNormal"/>
        <w:jc w:val="both"/>
      </w:pPr>
    </w:p>
    <w:p w:rsidR="00AD02F5" w:rsidRDefault="00AD02F5">
      <w:pPr>
        <w:pStyle w:val="ConsPlusNormal"/>
        <w:ind w:firstLine="540"/>
        <w:jc w:val="both"/>
      </w:pPr>
      <w:r>
        <w:t>1. Административный регламент предоставления государственной услуги "Проставление апостиля на документах о государственной регистрации актов гражданского состояния, подлежащих вывозу за пределы территории Российской Федерации, выданных органами записи актов гражданского состояния Волгоградской области" (далее - административный регламент) определяет сроки и последовательность административных процедур (действий), осуществляемых при предоставлении названной государственной услуги комитетом юстиции Волгоградской области (далее - комитет).</w:t>
      </w:r>
    </w:p>
    <w:p w:rsidR="00AD02F5" w:rsidRDefault="00AD02F5">
      <w:pPr>
        <w:pStyle w:val="ConsPlusNormal"/>
        <w:jc w:val="both"/>
      </w:pPr>
      <w:r>
        <w:t xml:space="preserve">(в ред. приказов комитета юстиции Волгоградской обл. от 03.07.2018 </w:t>
      </w:r>
      <w:hyperlink r:id="rId20">
        <w:r>
          <w:rPr>
            <w:color w:val="0000FF"/>
          </w:rPr>
          <w:t>N 02-06-05/100</w:t>
        </w:r>
      </w:hyperlink>
      <w:r>
        <w:t xml:space="preserve">, от 29.12.2021 </w:t>
      </w:r>
      <w:hyperlink r:id="rId21">
        <w:r>
          <w:rPr>
            <w:color w:val="0000FF"/>
          </w:rPr>
          <w:t>N 02-06-05/348</w:t>
        </w:r>
      </w:hyperlink>
      <w:r>
        <w:t>)</w:t>
      </w:r>
    </w:p>
    <w:p w:rsidR="00AD02F5" w:rsidRDefault="00AD02F5">
      <w:pPr>
        <w:pStyle w:val="ConsPlusNormal"/>
        <w:spacing w:before="200"/>
        <w:ind w:firstLine="540"/>
        <w:jc w:val="both"/>
      </w:pPr>
      <w:r>
        <w:t>2. Заявителями являются физические или юридические лица, обратившиеся в комитет с заявлением о предоставлении государственной услуги по проставлению апостиля на документах о государственной регистрации актов гражданского состояния, подлежащих вывозу за пределы территории Российской Федерации, выданных органами записи актов гражданского состояния Волгоградской области (далее - государственная услуга).</w:t>
      </w:r>
    </w:p>
    <w:p w:rsidR="00AD02F5" w:rsidRDefault="00AD02F5">
      <w:pPr>
        <w:pStyle w:val="ConsPlusNormal"/>
        <w:jc w:val="both"/>
      </w:pPr>
      <w:r>
        <w:t xml:space="preserve">(в ред. приказов комитета юстиции Волгоградской обл. от 29.12.2021 </w:t>
      </w:r>
      <w:hyperlink r:id="rId22">
        <w:r>
          <w:rPr>
            <w:color w:val="0000FF"/>
          </w:rPr>
          <w:t>N 02-06-05/348</w:t>
        </w:r>
      </w:hyperlink>
      <w:r>
        <w:t xml:space="preserve">, от 01.09.2022 </w:t>
      </w:r>
      <w:hyperlink r:id="rId23">
        <w:r>
          <w:rPr>
            <w:color w:val="0000FF"/>
          </w:rPr>
          <w:t>N 02-06-05/201</w:t>
        </w:r>
      </w:hyperlink>
      <w:r>
        <w:t>)</w:t>
      </w:r>
    </w:p>
    <w:p w:rsidR="00AD02F5" w:rsidRDefault="00AD02F5">
      <w:pPr>
        <w:pStyle w:val="ConsPlusNormal"/>
        <w:jc w:val="both"/>
      </w:pPr>
    </w:p>
    <w:p w:rsidR="00AD02F5" w:rsidRDefault="00AD02F5">
      <w:pPr>
        <w:pStyle w:val="ConsPlusTitle"/>
        <w:jc w:val="center"/>
        <w:outlineLvl w:val="2"/>
      </w:pPr>
      <w:r>
        <w:t>Требования к порядку информирования о предоставлении</w:t>
      </w:r>
    </w:p>
    <w:p w:rsidR="00AD02F5" w:rsidRDefault="00AD02F5">
      <w:pPr>
        <w:pStyle w:val="ConsPlusTitle"/>
        <w:jc w:val="center"/>
      </w:pPr>
      <w:r>
        <w:t>государственной услуги</w:t>
      </w:r>
    </w:p>
    <w:p w:rsidR="00AD02F5" w:rsidRDefault="00AD02F5">
      <w:pPr>
        <w:pStyle w:val="ConsPlusNormal"/>
        <w:jc w:val="both"/>
      </w:pPr>
    </w:p>
    <w:p w:rsidR="00AD02F5" w:rsidRDefault="00AD02F5">
      <w:pPr>
        <w:pStyle w:val="ConsPlusNormal"/>
        <w:ind w:firstLine="540"/>
        <w:jc w:val="both"/>
      </w:pPr>
      <w:r>
        <w:t>3. Информация о порядке предоставления государственной услуги размещается:</w:t>
      </w:r>
    </w:p>
    <w:p w:rsidR="00AD02F5" w:rsidRDefault="00AD02F5">
      <w:pPr>
        <w:pStyle w:val="ConsPlusNormal"/>
        <w:spacing w:before="200"/>
        <w:ind w:firstLine="540"/>
        <w:jc w:val="both"/>
      </w:pPr>
      <w:r>
        <w:t>на информационных стендах комитета;</w:t>
      </w:r>
    </w:p>
    <w:p w:rsidR="00AD02F5" w:rsidRDefault="00AD02F5">
      <w:pPr>
        <w:pStyle w:val="ConsPlusNormal"/>
        <w:spacing w:before="200"/>
        <w:ind w:firstLine="540"/>
        <w:jc w:val="both"/>
      </w:pPr>
      <w:r>
        <w:t>на официальном портале Губернатора и Администрации Волгоградской области в сети Интернет (www.volgograd.ru);</w:t>
      </w:r>
    </w:p>
    <w:p w:rsidR="00AD02F5" w:rsidRDefault="00AD02F5">
      <w:pPr>
        <w:pStyle w:val="ConsPlusNormal"/>
        <w:spacing w:before="200"/>
        <w:ind w:firstLine="540"/>
        <w:jc w:val="both"/>
      </w:pPr>
      <w:r>
        <w:t>в федеральной государственной информационной системе "Единый портал государственных и муниципальных услуг (функций)" (www.gosuslugi.ru).</w:t>
      </w:r>
    </w:p>
    <w:p w:rsidR="00AD02F5" w:rsidRDefault="00AD02F5">
      <w:pPr>
        <w:pStyle w:val="ConsPlusNormal"/>
        <w:spacing w:before="200"/>
        <w:ind w:firstLine="540"/>
        <w:jc w:val="both"/>
      </w:pPr>
      <w:r>
        <w:t>4. Информация о порядке предоставления государственной услуги также предоставляется специалистами отдела организационно-аналитической работы управления записи актов гражданского состояния комитета юстиции Волгоградской области (далее - отдел ЗАГС), непосредственно участвующими в предоставлении государственной услуги (далее - специалисты), в устной и письменной формах.</w:t>
      </w:r>
    </w:p>
    <w:p w:rsidR="00AD02F5" w:rsidRDefault="00AD02F5">
      <w:pPr>
        <w:pStyle w:val="ConsPlusNormal"/>
        <w:jc w:val="both"/>
      </w:pPr>
      <w:r>
        <w:t xml:space="preserve">(в ред. </w:t>
      </w:r>
      <w:hyperlink r:id="rId24">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5. Информация о порядке предоставления государственной услуги включает следующие сведения:</w:t>
      </w:r>
    </w:p>
    <w:p w:rsidR="00AD02F5" w:rsidRDefault="00AD02F5">
      <w:pPr>
        <w:pStyle w:val="ConsPlusNormal"/>
        <w:spacing w:before="200"/>
        <w:ind w:firstLine="540"/>
        <w:jc w:val="both"/>
      </w:pPr>
      <w:r>
        <w:t>место нахождения, почтовый адрес, адрес электронной почты, номера телефонов, адрес официального сайт комитета, а также отдела ЗАГС;</w:t>
      </w:r>
    </w:p>
    <w:p w:rsidR="00AD02F5" w:rsidRDefault="00AD02F5">
      <w:pPr>
        <w:pStyle w:val="ConsPlusNormal"/>
        <w:spacing w:before="200"/>
        <w:ind w:firstLine="540"/>
        <w:jc w:val="both"/>
      </w:pPr>
      <w:r>
        <w:t>график приема заявителей;</w:t>
      </w:r>
    </w:p>
    <w:p w:rsidR="00AD02F5" w:rsidRDefault="00AD02F5">
      <w:pPr>
        <w:pStyle w:val="ConsPlusNormal"/>
        <w:spacing w:before="200"/>
        <w:ind w:firstLine="540"/>
        <w:jc w:val="both"/>
      </w:pPr>
      <w:r>
        <w:t>порядок получения консультаций по вопросам предоставления государственной услуги;</w:t>
      </w:r>
    </w:p>
    <w:p w:rsidR="00AD02F5" w:rsidRDefault="00AD02F5">
      <w:pPr>
        <w:pStyle w:val="ConsPlusNormal"/>
        <w:spacing w:before="200"/>
        <w:ind w:firstLine="540"/>
        <w:jc w:val="both"/>
      </w:pPr>
      <w:r>
        <w:t>наименование нормативных правовых актов, регулирующих вопросы предоставления государственной услуги, с указанием их реквизитов и источников официального опубликования;</w:t>
      </w:r>
    </w:p>
    <w:p w:rsidR="00AD02F5" w:rsidRDefault="00AD02F5">
      <w:pPr>
        <w:pStyle w:val="ConsPlusNormal"/>
        <w:spacing w:before="200"/>
        <w:ind w:firstLine="540"/>
        <w:jc w:val="both"/>
      </w:pPr>
      <w:r>
        <w:t>категории заявителей, которым предоставляется государственная услуга;</w:t>
      </w:r>
    </w:p>
    <w:p w:rsidR="00AD02F5" w:rsidRDefault="00AD02F5">
      <w:pPr>
        <w:pStyle w:val="ConsPlusNormal"/>
        <w:spacing w:before="200"/>
        <w:ind w:firstLine="540"/>
        <w:jc w:val="both"/>
      </w:pPr>
      <w:r>
        <w:t>результат предоставления государственной услуги;</w:t>
      </w:r>
    </w:p>
    <w:p w:rsidR="00AD02F5" w:rsidRDefault="00AD02F5">
      <w:pPr>
        <w:pStyle w:val="ConsPlusNormal"/>
        <w:spacing w:before="200"/>
        <w:ind w:firstLine="540"/>
        <w:jc w:val="both"/>
      </w:pPr>
      <w:r>
        <w:t>срок предоставления государственной услуги;</w:t>
      </w:r>
    </w:p>
    <w:p w:rsidR="00AD02F5" w:rsidRDefault="00AD02F5">
      <w:pPr>
        <w:pStyle w:val="ConsPlusNormal"/>
        <w:spacing w:before="200"/>
        <w:ind w:firstLine="540"/>
        <w:jc w:val="both"/>
      </w:pPr>
      <w:r>
        <w:t>размеры государственной пошлины за предоставление государственной услуги;</w:t>
      </w:r>
    </w:p>
    <w:p w:rsidR="00AD02F5" w:rsidRDefault="00AD02F5">
      <w:pPr>
        <w:pStyle w:val="ConsPlusNormal"/>
        <w:spacing w:before="200"/>
        <w:ind w:firstLine="540"/>
        <w:jc w:val="both"/>
      </w:pPr>
      <w:r>
        <w:lastRenderedPageBreak/>
        <w:t>реквизиты для уплаты государственной пошлины за предоставление государственной услуги;</w:t>
      </w:r>
    </w:p>
    <w:p w:rsidR="00AD02F5" w:rsidRDefault="00AD02F5">
      <w:pPr>
        <w:pStyle w:val="ConsPlusNormal"/>
        <w:spacing w:before="200"/>
        <w:ind w:firstLine="540"/>
        <w:jc w:val="both"/>
      </w:pPr>
      <w:r>
        <w:t>порядок и способы подачи заявления о предоставлении государственной услуги;</w:t>
      </w:r>
    </w:p>
    <w:p w:rsidR="00AD02F5" w:rsidRDefault="00AD02F5">
      <w:pPr>
        <w:pStyle w:val="ConsPlusNormal"/>
        <w:spacing w:before="200"/>
        <w:ind w:firstLine="540"/>
        <w:jc w:val="both"/>
      </w:pPr>
      <w:r>
        <w:t>перечень документов, необходимых для предоставления государственной услуги, и требования, предъявляемые к этим документам;</w:t>
      </w:r>
    </w:p>
    <w:p w:rsidR="00AD02F5" w:rsidRDefault="00AD02F5">
      <w:pPr>
        <w:pStyle w:val="ConsPlusNormal"/>
        <w:spacing w:before="200"/>
        <w:ind w:firstLine="540"/>
        <w:jc w:val="both"/>
      </w:pPr>
      <w:r>
        <w:t>перечень оснований для отказа в приеме документов, необходимых для предоставления государственной услуги;</w:t>
      </w:r>
    </w:p>
    <w:p w:rsidR="00AD02F5" w:rsidRDefault="00AD02F5">
      <w:pPr>
        <w:pStyle w:val="ConsPlusNormal"/>
        <w:spacing w:before="200"/>
        <w:ind w:firstLine="540"/>
        <w:jc w:val="both"/>
      </w:pPr>
      <w:r>
        <w:t>перечень оснований для отказа в предоставлении государственной услуги;</w:t>
      </w:r>
    </w:p>
    <w:p w:rsidR="00AD02F5" w:rsidRDefault="00AD02F5">
      <w:pPr>
        <w:pStyle w:val="ConsPlusNormal"/>
        <w:spacing w:before="200"/>
        <w:ind w:firstLine="540"/>
        <w:jc w:val="both"/>
      </w:pPr>
      <w:r>
        <w:t>порядок информирования о ходе предоставления государственной услуги и о результатах предоставления государственной услуги;</w:t>
      </w:r>
    </w:p>
    <w:p w:rsidR="00AD02F5" w:rsidRDefault="00AD02F5">
      <w:pPr>
        <w:pStyle w:val="ConsPlusNormal"/>
        <w:spacing w:before="200"/>
        <w:ind w:firstLine="540"/>
        <w:jc w:val="both"/>
      </w:pPr>
      <w:r>
        <w:t>порядок досудебного (внесудебного) обжалования решений и действий (бездействия) комитета, а также его должностных лиц;</w:t>
      </w:r>
    </w:p>
    <w:p w:rsidR="00AD02F5" w:rsidRDefault="00AD02F5">
      <w:pPr>
        <w:pStyle w:val="ConsPlusNormal"/>
        <w:spacing w:before="200"/>
        <w:ind w:firstLine="540"/>
        <w:jc w:val="both"/>
      </w:pPr>
      <w:r>
        <w:t>текст административного регламента с приложениями;</w:t>
      </w:r>
    </w:p>
    <w:p w:rsidR="00AD02F5" w:rsidRDefault="00AD02F5">
      <w:pPr>
        <w:pStyle w:val="ConsPlusNormal"/>
        <w:spacing w:before="200"/>
        <w:ind w:firstLine="540"/>
        <w:jc w:val="both"/>
      </w:pPr>
      <w:r>
        <w:t>блок-схема предоставления государственной услуги.</w:t>
      </w:r>
    </w:p>
    <w:p w:rsidR="00AD02F5" w:rsidRDefault="00AD02F5">
      <w:pPr>
        <w:pStyle w:val="ConsPlusNormal"/>
        <w:spacing w:before="200"/>
        <w:ind w:firstLine="540"/>
        <w:jc w:val="both"/>
      </w:pPr>
      <w:r>
        <w:t>Сведения о комитете:</w:t>
      </w:r>
    </w:p>
    <w:p w:rsidR="00AD02F5" w:rsidRDefault="00AD02F5">
      <w:pPr>
        <w:pStyle w:val="ConsPlusNormal"/>
        <w:spacing w:before="200"/>
        <w:ind w:firstLine="540"/>
        <w:jc w:val="both"/>
      </w:pPr>
      <w:r>
        <w:t>место нахождения и почтовый адрес: ул. Рабоче-Крестьянская, д. 16, г. Волгоград, Волгоградская область, 400001;</w:t>
      </w:r>
    </w:p>
    <w:p w:rsidR="00AD02F5" w:rsidRDefault="00AD02F5">
      <w:pPr>
        <w:pStyle w:val="ConsPlusNormal"/>
        <w:jc w:val="both"/>
      </w:pPr>
      <w:r>
        <w:t xml:space="preserve">(в ред. </w:t>
      </w:r>
      <w:hyperlink r:id="rId25">
        <w:r>
          <w:rPr>
            <w:color w:val="0000FF"/>
          </w:rPr>
          <w:t>приказа</w:t>
        </w:r>
      </w:hyperlink>
      <w:r>
        <w:t xml:space="preserve"> комитета юстиции Волгоградской обл. от 27.01.2021 N 02-06-05/24)</w:t>
      </w:r>
    </w:p>
    <w:p w:rsidR="00AD02F5" w:rsidRDefault="00AD02F5">
      <w:pPr>
        <w:pStyle w:val="ConsPlusNormal"/>
        <w:spacing w:before="200"/>
        <w:ind w:firstLine="540"/>
        <w:jc w:val="both"/>
      </w:pPr>
      <w:r>
        <w:t>телефоны: 8 (8442) 24-85-03, 24-85-04;</w:t>
      </w:r>
    </w:p>
    <w:p w:rsidR="00AD02F5" w:rsidRDefault="00AD02F5">
      <w:pPr>
        <w:pStyle w:val="ConsPlusNormal"/>
        <w:spacing w:before="200"/>
        <w:ind w:firstLine="540"/>
        <w:jc w:val="both"/>
      </w:pPr>
      <w:r>
        <w:t>факс: 8 (8442) 35-38-00;</w:t>
      </w:r>
    </w:p>
    <w:p w:rsidR="00AD02F5" w:rsidRDefault="00AD02F5">
      <w:pPr>
        <w:pStyle w:val="ConsPlusNormal"/>
        <w:jc w:val="both"/>
      </w:pPr>
      <w:r>
        <w:t xml:space="preserve">(в ред. </w:t>
      </w:r>
      <w:hyperlink r:id="rId26">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адрес электронной почты: sud@volganet.ru;</w:t>
      </w:r>
    </w:p>
    <w:p w:rsidR="00AD02F5" w:rsidRDefault="00AD02F5">
      <w:pPr>
        <w:pStyle w:val="ConsPlusNormal"/>
        <w:spacing w:before="200"/>
        <w:ind w:firstLine="540"/>
        <w:jc w:val="both"/>
      </w:pPr>
      <w:r>
        <w:t>официальный сайт: ams.volgograd.ru;</w:t>
      </w:r>
    </w:p>
    <w:p w:rsidR="00AD02F5" w:rsidRDefault="00AD02F5">
      <w:pPr>
        <w:pStyle w:val="ConsPlusNormal"/>
        <w:spacing w:before="200"/>
        <w:ind w:firstLine="540"/>
        <w:jc w:val="both"/>
      </w:pPr>
      <w:r>
        <w:t>график работы: понедельник, вторник, среда, четверг, пятница - с 8 ч 30 мин. до 17 ч 30 мин.;</w:t>
      </w:r>
    </w:p>
    <w:p w:rsidR="00AD02F5" w:rsidRDefault="00AD02F5">
      <w:pPr>
        <w:pStyle w:val="ConsPlusNormal"/>
        <w:spacing w:before="200"/>
        <w:ind w:firstLine="540"/>
        <w:jc w:val="both"/>
      </w:pPr>
      <w:r>
        <w:t>обеденный перерыв - с 13 ч 00 мин. до 14 ч 00 мин.</w:t>
      </w:r>
    </w:p>
    <w:p w:rsidR="00AD02F5" w:rsidRDefault="00AD02F5">
      <w:pPr>
        <w:pStyle w:val="ConsPlusNormal"/>
        <w:spacing w:before="200"/>
        <w:ind w:firstLine="540"/>
        <w:jc w:val="both"/>
      </w:pPr>
      <w:r>
        <w:t>Сведения об отделе ЗАГС:</w:t>
      </w:r>
    </w:p>
    <w:p w:rsidR="00AD02F5" w:rsidRDefault="00AD02F5">
      <w:pPr>
        <w:pStyle w:val="ConsPlusNormal"/>
        <w:spacing w:before="200"/>
        <w:ind w:firstLine="540"/>
        <w:jc w:val="both"/>
      </w:pPr>
      <w:r>
        <w:t>место нахождения: ул. Рабоче-Крестьянская, д. 16, этаж 6, каб. 608, г. Волгоград, Волгоградская область, 400001;</w:t>
      </w:r>
    </w:p>
    <w:p w:rsidR="00AD02F5" w:rsidRDefault="00AD02F5">
      <w:pPr>
        <w:pStyle w:val="ConsPlusNormal"/>
        <w:jc w:val="both"/>
      </w:pPr>
      <w:r>
        <w:t xml:space="preserve">(в ред. приказов комитета юстиции Волгоградской обл. от 27.01.2021 </w:t>
      </w:r>
      <w:hyperlink r:id="rId27">
        <w:r>
          <w:rPr>
            <w:color w:val="0000FF"/>
          </w:rPr>
          <w:t>N 02-06-05/24</w:t>
        </w:r>
      </w:hyperlink>
      <w:r>
        <w:t xml:space="preserve">, от 01.09.2022 </w:t>
      </w:r>
      <w:hyperlink r:id="rId28">
        <w:r>
          <w:rPr>
            <w:color w:val="0000FF"/>
          </w:rPr>
          <w:t>N 02-06-05/201</w:t>
        </w:r>
      </w:hyperlink>
      <w:r>
        <w:t>)</w:t>
      </w:r>
    </w:p>
    <w:p w:rsidR="00AD02F5" w:rsidRDefault="00AD02F5">
      <w:pPr>
        <w:pStyle w:val="ConsPlusNormal"/>
        <w:spacing w:before="200"/>
        <w:ind w:firstLine="540"/>
        <w:jc w:val="both"/>
      </w:pPr>
      <w:r>
        <w:t>почтовый адрес: ул. Рабоче-Крестьянская, д. 16, г. Волгоград, Волгоградская область, 400001;</w:t>
      </w:r>
    </w:p>
    <w:p w:rsidR="00AD02F5" w:rsidRDefault="00AD02F5">
      <w:pPr>
        <w:pStyle w:val="ConsPlusNormal"/>
        <w:jc w:val="both"/>
      </w:pPr>
      <w:r>
        <w:t xml:space="preserve">(в ред. </w:t>
      </w:r>
      <w:hyperlink r:id="rId29">
        <w:r>
          <w:rPr>
            <w:color w:val="0000FF"/>
          </w:rPr>
          <w:t>приказа</w:t>
        </w:r>
      </w:hyperlink>
      <w:r>
        <w:t xml:space="preserve"> комитета юстиции Волгоградской обл. от 27.01.2021 N 02-06-05/24)</w:t>
      </w:r>
    </w:p>
    <w:p w:rsidR="00AD02F5" w:rsidRDefault="00AD02F5">
      <w:pPr>
        <w:pStyle w:val="ConsPlusNormal"/>
        <w:spacing w:before="200"/>
        <w:ind w:firstLine="540"/>
        <w:jc w:val="both"/>
      </w:pPr>
      <w:r>
        <w:t>телефоны: 8 (8442) 24-85-03, 24-85-04, 35-38-19;</w:t>
      </w:r>
    </w:p>
    <w:p w:rsidR="00AD02F5" w:rsidRDefault="00AD02F5">
      <w:pPr>
        <w:pStyle w:val="ConsPlusNormal"/>
        <w:jc w:val="both"/>
      </w:pPr>
      <w:r>
        <w:t xml:space="preserve">(в ред. </w:t>
      </w:r>
      <w:hyperlink r:id="rId30">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 xml:space="preserve">абзац исключен. - </w:t>
      </w:r>
      <w:hyperlink r:id="rId31">
        <w:r>
          <w:rPr>
            <w:color w:val="0000FF"/>
          </w:rPr>
          <w:t>Приказ</w:t>
        </w:r>
      </w:hyperlink>
      <w:r>
        <w:t xml:space="preserve"> комитета юстиции Волгоградской обл. от 01.09.2022 N 02-06-05/201;</w:t>
      </w:r>
    </w:p>
    <w:p w:rsidR="00AD02F5" w:rsidRDefault="00AD02F5">
      <w:pPr>
        <w:pStyle w:val="ConsPlusNormal"/>
        <w:spacing w:before="200"/>
        <w:ind w:firstLine="540"/>
        <w:jc w:val="both"/>
      </w:pPr>
      <w:r>
        <w:t>адрес электронной почты: zags1@volganet.ru;</w:t>
      </w:r>
    </w:p>
    <w:p w:rsidR="00AD02F5" w:rsidRDefault="00AD02F5">
      <w:pPr>
        <w:pStyle w:val="ConsPlusNormal"/>
        <w:spacing w:before="200"/>
        <w:ind w:firstLine="540"/>
        <w:jc w:val="both"/>
      </w:pPr>
      <w:r>
        <w:t>график работы: понедельник, вторник, среда, четверг, пятница - с 8 ч 30 мин. до 17 ч 30 мин., обеденный перерыв - с 13 ч 00 мин. до 14 ч 00 мин.</w:t>
      </w:r>
    </w:p>
    <w:p w:rsidR="00AD02F5" w:rsidRDefault="00AD02F5">
      <w:pPr>
        <w:pStyle w:val="ConsPlusNormal"/>
        <w:spacing w:before="200"/>
        <w:ind w:firstLine="540"/>
        <w:jc w:val="both"/>
      </w:pPr>
      <w:r>
        <w:t>6. Консультации по вопросам предоставления государственной услуги предоставляются специалистами отдела ЗАГС на личном приеме, посредством телефонной связи и электронной почты.</w:t>
      </w:r>
    </w:p>
    <w:p w:rsidR="00AD02F5" w:rsidRDefault="00AD02F5">
      <w:pPr>
        <w:pStyle w:val="ConsPlusNormal"/>
        <w:spacing w:before="200"/>
        <w:ind w:firstLine="540"/>
        <w:jc w:val="both"/>
      </w:pPr>
      <w:r>
        <w:t xml:space="preserve">7. Заявители, обратившиеся с запросом о предоставлении государственной услуги, могут </w:t>
      </w:r>
      <w:r>
        <w:lastRenderedPageBreak/>
        <w:t>получить информацию о ходе ее предоставления.</w:t>
      </w:r>
    </w:p>
    <w:p w:rsidR="00AD02F5" w:rsidRDefault="00AD02F5">
      <w:pPr>
        <w:pStyle w:val="ConsPlusNormal"/>
        <w:spacing w:before="200"/>
        <w:ind w:firstLine="540"/>
        <w:jc w:val="both"/>
      </w:pPr>
      <w:r>
        <w:t>8. При личном обращении заявителя консультации предоставляются в часы приема заявителей; при обращении по телефону - в рабочее время.</w:t>
      </w:r>
    </w:p>
    <w:p w:rsidR="00AD02F5" w:rsidRDefault="00AD02F5">
      <w:pPr>
        <w:pStyle w:val="ConsPlusNormal"/>
        <w:spacing w:before="200"/>
        <w:ind w:firstLine="540"/>
        <w:jc w:val="both"/>
      </w:pPr>
      <w:r>
        <w:t>9. При ответах на телефонные и устные обращения специалисты отдела ЗАГС подробно и в вежливой (корректной) форме информируют обратившихся по интересующим их вопросам. Ответ по телефону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w:t>
      </w:r>
    </w:p>
    <w:p w:rsidR="00AD02F5" w:rsidRDefault="00AD02F5">
      <w:pPr>
        <w:pStyle w:val="ConsPlusNormal"/>
        <w:spacing w:before="200"/>
        <w:ind w:firstLine="540"/>
        <w:jc w:val="both"/>
      </w:pPr>
      <w:r>
        <w:t>10. 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В случае невозможности перевода звонка или ответа другого специалиста обратившемуся гражданину должен быть сообщен номер телефона, по которому можно получить необходимую информацию.</w:t>
      </w:r>
    </w:p>
    <w:p w:rsidR="00AD02F5" w:rsidRDefault="00AD02F5">
      <w:pPr>
        <w:pStyle w:val="ConsPlusNormal"/>
        <w:spacing w:before="200"/>
        <w:ind w:firstLine="540"/>
        <w:jc w:val="both"/>
      </w:pPr>
      <w:r>
        <w:t>11. Отдел ЗАГС осуществляет личный прием заявителей по графику:</w:t>
      </w:r>
    </w:p>
    <w:p w:rsidR="00AD02F5" w:rsidRDefault="00AD02F5">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20"/>
        <w:gridCol w:w="3855"/>
      </w:tblGrid>
      <w:tr w:rsidR="00AD02F5">
        <w:tc>
          <w:tcPr>
            <w:tcW w:w="1320" w:type="dxa"/>
            <w:tcBorders>
              <w:top w:val="nil"/>
              <w:left w:val="nil"/>
              <w:bottom w:val="nil"/>
              <w:right w:val="nil"/>
            </w:tcBorders>
          </w:tcPr>
          <w:p w:rsidR="00AD02F5" w:rsidRDefault="00AD02F5">
            <w:pPr>
              <w:pStyle w:val="ConsPlusNormal"/>
              <w:jc w:val="both"/>
            </w:pPr>
            <w:r>
              <w:t>вторник</w:t>
            </w:r>
          </w:p>
        </w:tc>
        <w:tc>
          <w:tcPr>
            <w:tcW w:w="3855" w:type="dxa"/>
            <w:tcBorders>
              <w:top w:val="nil"/>
              <w:left w:val="nil"/>
              <w:bottom w:val="nil"/>
              <w:right w:val="nil"/>
            </w:tcBorders>
          </w:tcPr>
          <w:p w:rsidR="00AD02F5" w:rsidRDefault="00AD02F5">
            <w:pPr>
              <w:pStyle w:val="ConsPlusNormal"/>
            </w:pPr>
            <w:r>
              <w:t>с 09.00 до 13.00; с 14.00 до 17.00</w:t>
            </w:r>
          </w:p>
        </w:tc>
      </w:tr>
      <w:tr w:rsidR="00AD02F5">
        <w:tc>
          <w:tcPr>
            <w:tcW w:w="1320" w:type="dxa"/>
            <w:tcBorders>
              <w:top w:val="nil"/>
              <w:left w:val="nil"/>
              <w:bottom w:val="nil"/>
              <w:right w:val="nil"/>
            </w:tcBorders>
          </w:tcPr>
          <w:p w:rsidR="00AD02F5" w:rsidRDefault="00AD02F5">
            <w:pPr>
              <w:pStyle w:val="ConsPlusNormal"/>
              <w:jc w:val="both"/>
            </w:pPr>
            <w:r>
              <w:t>четверг</w:t>
            </w:r>
          </w:p>
        </w:tc>
        <w:tc>
          <w:tcPr>
            <w:tcW w:w="3855" w:type="dxa"/>
            <w:tcBorders>
              <w:top w:val="nil"/>
              <w:left w:val="nil"/>
              <w:bottom w:val="nil"/>
              <w:right w:val="nil"/>
            </w:tcBorders>
          </w:tcPr>
          <w:p w:rsidR="00AD02F5" w:rsidRDefault="00AD02F5">
            <w:pPr>
              <w:pStyle w:val="ConsPlusNormal"/>
            </w:pPr>
            <w:r>
              <w:t>с 09.00 до 13.00; с 14.00 до 17.00</w:t>
            </w:r>
          </w:p>
        </w:tc>
      </w:tr>
    </w:tbl>
    <w:p w:rsidR="00AD02F5" w:rsidRDefault="00AD02F5">
      <w:pPr>
        <w:pStyle w:val="ConsPlusNormal"/>
        <w:jc w:val="both"/>
      </w:pPr>
    </w:p>
    <w:p w:rsidR="00AD02F5" w:rsidRDefault="00AD02F5">
      <w:pPr>
        <w:pStyle w:val="ConsPlusTitle"/>
        <w:jc w:val="center"/>
        <w:outlineLvl w:val="1"/>
      </w:pPr>
      <w:r>
        <w:t>II. Стандарт предоставления государственной услуги</w:t>
      </w:r>
    </w:p>
    <w:p w:rsidR="00AD02F5" w:rsidRDefault="00AD02F5">
      <w:pPr>
        <w:pStyle w:val="ConsPlusNormal"/>
        <w:jc w:val="both"/>
      </w:pPr>
    </w:p>
    <w:p w:rsidR="00AD02F5" w:rsidRDefault="00AD02F5">
      <w:pPr>
        <w:pStyle w:val="ConsPlusTitle"/>
        <w:jc w:val="center"/>
        <w:outlineLvl w:val="2"/>
      </w:pPr>
      <w:r>
        <w:t>Наименование государственной услуги</w:t>
      </w:r>
    </w:p>
    <w:p w:rsidR="00AD02F5" w:rsidRDefault="00AD02F5">
      <w:pPr>
        <w:pStyle w:val="ConsPlusNormal"/>
        <w:jc w:val="both"/>
      </w:pPr>
    </w:p>
    <w:p w:rsidR="00AD02F5" w:rsidRDefault="00AD02F5">
      <w:pPr>
        <w:pStyle w:val="ConsPlusNormal"/>
        <w:ind w:firstLine="540"/>
        <w:jc w:val="both"/>
      </w:pPr>
      <w:r>
        <w:t>12. Наименование государственной услуги - проставление апостиля на документах о государственной регистрации актов гражданского состояния, подлежащих вывозу за пределы территории Российской Федерации, выданных органами записи актов гражданского состояния Волгоградской области.</w:t>
      </w:r>
    </w:p>
    <w:p w:rsidR="00AD02F5" w:rsidRDefault="00AD02F5">
      <w:pPr>
        <w:pStyle w:val="ConsPlusNormal"/>
        <w:jc w:val="both"/>
      </w:pPr>
      <w:r>
        <w:t xml:space="preserve">(в ред. </w:t>
      </w:r>
      <w:hyperlink r:id="rId32">
        <w:r>
          <w:rPr>
            <w:color w:val="0000FF"/>
          </w:rPr>
          <w:t>приказа</w:t>
        </w:r>
      </w:hyperlink>
      <w:r>
        <w:t xml:space="preserve"> комитета юстиции Волгоградской обл. от 29.12.2021 N 02-06-05/348)</w:t>
      </w:r>
    </w:p>
    <w:p w:rsidR="00AD02F5" w:rsidRDefault="00AD02F5">
      <w:pPr>
        <w:pStyle w:val="ConsPlusNormal"/>
        <w:jc w:val="both"/>
      </w:pPr>
    </w:p>
    <w:p w:rsidR="00AD02F5" w:rsidRDefault="00AD02F5">
      <w:pPr>
        <w:pStyle w:val="ConsPlusTitle"/>
        <w:jc w:val="center"/>
        <w:outlineLvl w:val="2"/>
      </w:pPr>
      <w:r>
        <w:t>Наименование органа исполнительной власти,</w:t>
      </w:r>
    </w:p>
    <w:p w:rsidR="00AD02F5" w:rsidRDefault="00AD02F5">
      <w:pPr>
        <w:pStyle w:val="ConsPlusTitle"/>
        <w:jc w:val="center"/>
      </w:pPr>
      <w:r>
        <w:t>предоставляющего государственную услугу</w:t>
      </w:r>
    </w:p>
    <w:p w:rsidR="00AD02F5" w:rsidRDefault="00AD02F5">
      <w:pPr>
        <w:pStyle w:val="ConsPlusNormal"/>
        <w:jc w:val="both"/>
      </w:pPr>
    </w:p>
    <w:p w:rsidR="00AD02F5" w:rsidRDefault="00AD02F5">
      <w:pPr>
        <w:pStyle w:val="ConsPlusNormal"/>
        <w:ind w:firstLine="540"/>
        <w:jc w:val="both"/>
      </w:pPr>
      <w:r>
        <w:t>13. Государственная услуга предоставляется комитетом юстиции Волгоградской области.</w:t>
      </w:r>
    </w:p>
    <w:p w:rsidR="00AD02F5" w:rsidRDefault="00AD02F5">
      <w:pPr>
        <w:pStyle w:val="ConsPlusNormal"/>
        <w:spacing w:before="200"/>
        <w:ind w:firstLine="540"/>
        <w:jc w:val="both"/>
      </w:pPr>
      <w:r>
        <w:t>Непосредственное предоставление государственной услуги осуществляется отделом ЗАГС.</w:t>
      </w:r>
    </w:p>
    <w:p w:rsidR="00AD02F5" w:rsidRDefault="00AD02F5">
      <w:pPr>
        <w:pStyle w:val="ConsPlusNormal"/>
        <w:spacing w:before="200"/>
        <w:ind w:firstLine="540"/>
        <w:jc w:val="both"/>
      </w:pPr>
      <w:r>
        <w:t>14. При предоставлении государственной услуги отдел ЗАГС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Волгоградской области.</w:t>
      </w:r>
    </w:p>
    <w:p w:rsidR="00AD02F5" w:rsidRDefault="00AD02F5">
      <w:pPr>
        <w:pStyle w:val="ConsPlusNormal"/>
        <w:spacing w:before="200"/>
        <w:ind w:firstLine="540"/>
        <w:jc w:val="both"/>
      </w:pPr>
      <w:r>
        <w:t>15. Принадлежность заявителю официальных документов, представленных для предоставления государственной услуги, отделом ЗАГС не устанавливается.</w:t>
      </w:r>
    </w:p>
    <w:p w:rsidR="00AD02F5" w:rsidRDefault="00AD02F5">
      <w:pPr>
        <w:pStyle w:val="ConsPlusNormal"/>
        <w:jc w:val="both"/>
      </w:pPr>
    </w:p>
    <w:p w:rsidR="00AD02F5" w:rsidRDefault="00AD02F5">
      <w:pPr>
        <w:pStyle w:val="ConsPlusTitle"/>
        <w:jc w:val="center"/>
        <w:outlineLvl w:val="2"/>
      </w:pPr>
      <w:r>
        <w:t>Результат предоставления государственной услуги</w:t>
      </w:r>
    </w:p>
    <w:p w:rsidR="00AD02F5" w:rsidRDefault="00AD02F5">
      <w:pPr>
        <w:pStyle w:val="ConsPlusNormal"/>
        <w:jc w:val="both"/>
      </w:pPr>
    </w:p>
    <w:p w:rsidR="00AD02F5" w:rsidRDefault="00AD02F5">
      <w:pPr>
        <w:pStyle w:val="ConsPlusNormal"/>
        <w:ind w:firstLine="540"/>
        <w:jc w:val="both"/>
      </w:pPr>
      <w:r>
        <w:t>16. Результатом предоставления государственной услуги является проставление апостиля на документах о государственной регистрации актов гражданского состояния, подлежащих вывозу за пределы территории Российской Федерации, выданных органами записи актов гражданского состояния Волгоградской области (далее - официальные документы).</w:t>
      </w:r>
    </w:p>
    <w:p w:rsidR="00AD02F5" w:rsidRDefault="00AD02F5">
      <w:pPr>
        <w:pStyle w:val="ConsPlusNormal"/>
        <w:jc w:val="both"/>
      </w:pPr>
      <w:r>
        <w:t xml:space="preserve">(в ред. </w:t>
      </w:r>
      <w:hyperlink r:id="rId33">
        <w:r>
          <w:rPr>
            <w:color w:val="0000FF"/>
          </w:rPr>
          <w:t>приказа</w:t>
        </w:r>
      </w:hyperlink>
      <w:r>
        <w:t xml:space="preserve"> комитета юстиции Волгоградской обл. от 29.12.2021 N 02-06-05/348)</w:t>
      </w:r>
    </w:p>
    <w:p w:rsidR="00AD02F5" w:rsidRDefault="00AD02F5">
      <w:pPr>
        <w:pStyle w:val="ConsPlusNormal"/>
        <w:jc w:val="both"/>
      </w:pPr>
    </w:p>
    <w:p w:rsidR="00AD02F5" w:rsidRDefault="00AD02F5">
      <w:pPr>
        <w:pStyle w:val="ConsPlusTitle"/>
        <w:jc w:val="center"/>
        <w:outlineLvl w:val="2"/>
      </w:pPr>
      <w:r>
        <w:t>Срок предоставления государственной услуги</w:t>
      </w:r>
    </w:p>
    <w:p w:rsidR="00AD02F5" w:rsidRDefault="00AD02F5">
      <w:pPr>
        <w:pStyle w:val="ConsPlusNormal"/>
        <w:jc w:val="both"/>
      </w:pPr>
    </w:p>
    <w:p w:rsidR="00AD02F5" w:rsidRDefault="00AD02F5">
      <w:pPr>
        <w:pStyle w:val="ConsPlusNormal"/>
        <w:ind w:firstLine="540"/>
        <w:jc w:val="both"/>
      </w:pPr>
      <w:r>
        <w:t>17. По заявлению лица, обратившегося в отдел ЗАГС лично, государственная услуга предоставляется в течение 5 рабочих дней со дня регистрации заявления.</w:t>
      </w:r>
    </w:p>
    <w:p w:rsidR="00AD02F5" w:rsidRDefault="00AD02F5">
      <w:pPr>
        <w:pStyle w:val="ConsPlusNormal"/>
        <w:jc w:val="both"/>
      </w:pPr>
      <w:r>
        <w:t xml:space="preserve">(в ред. </w:t>
      </w:r>
      <w:hyperlink r:id="rId34">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lastRenderedPageBreak/>
        <w:t>По заявлению, поступившему в отдел ЗАГС посредством почтовой связи или курьерской службой доставки (далее - почтовая связь), государственная услуга предоставляется в течение 5 рабочих дней со дня регистрации заявления.</w:t>
      </w:r>
    </w:p>
    <w:p w:rsidR="00AD02F5" w:rsidRDefault="00AD02F5">
      <w:pPr>
        <w:pStyle w:val="ConsPlusNormal"/>
        <w:jc w:val="both"/>
      </w:pPr>
      <w:r>
        <w:t xml:space="preserve">(в ред. </w:t>
      </w:r>
      <w:hyperlink r:id="rId35">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Максимальный срок предоставления государственной услуги - 5 рабочих дней со дня регистрации заявления.</w:t>
      </w:r>
    </w:p>
    <w:p w:rsidR="00AD02F5" w:rsidRDefault="00AD02F5">
      <w:pPr>
        <w:pStyle w:val="ConsPlusNormal"/>
        <w:spacing w:before="200"/>
        <w:ind w:firstLine="540"/>
        <w:jc w:val="both"/>
      </w:pPr>
      <w:r>
        <w:t>Срок предоставления государственной услуги может быть продлен до 30 рабочих дней в случае необходимости направления запроса о предоставлении отсутствующих в отделе ЗАГС образца подписи, оттиска печати и информации о полномочиях должностного лица, подписавшего официальный документ.</w:t>
      </w:r>
    </w:p>
    <w:p w:rsidR="00AD02F5" w:rsidRDefault="00AD02F5">
      <w:pPr>
        <w:pStyle w:val="ConsPlusNormal"/>
        <w:spacing w:before="200"/>
        <w:ind w:firstLine="540"/>
        <w:jc w:val="both"/>
      </w:pPr>
      <w:r>
        <w:t>В случае продления срока проставления апостиля отдел ЗАГС направляет соответствующий запрос и уведомляет об этом заявителя в течение 1 рабочего дня со дня принятия решения о продлении срока проставления апостиля.</w:t>
      </w:r>
    </w:p>
    <w:p w:rsidR="00AD02F5" w:rsidRDefault="00AD02F5">
      <w:pPr>
        <w:pStyle w:val="ConsPlusNormal"/>
        <w:jc w:val="both"/>
      </w:pPr>
    </w:p>
    <w:p w:rsidR="00AD02F5" w:rsidRDefault="00AD02F5">
      <w:pPr>
        <w:pStyle w:val="ConsPlusTitle"/>
        <w:jc w:val="center"/>
        <w:outlineLvl w:val="2"/>
      </w:pPr>
      <w:r>
        <w:t>Правовые основания для предоставления государственной услуги</w:t>
      </w:r>
    </w:p>
    <w:p w:rsidR="00AD02F5" w:rsidRDefault="00AD02F5">
      <w:pPr>
        <w:pStyle w:val="ConsPlusNormal"/>
        <w:jc w:val="both"/>
      </w:pPr>
    </w:p>
    <w:p w:rsidR="00AD02F5" w:rsidRDefault="00AD02F5">
      <w:pPr>
        <w:pStyle w:val="ConsPlusNormal"/>
        <w:ind w:firstLine="540"/>
        <w:jc w:val="both"/>
      </w:pPr>
      <w:r>
        <w:t>18. Предоставление государственной услуги осуществляется в соответствии со следующими нормативными правовыми актами:</w:t>
      </w:r>
    </w:p>
    <w:p w:rsidR="00AD02F5" w:rsidRDefault="00AD02F5">
      <w:pPr>
        <w:pStyle w:val="ConsPlusNormal"/>
        <w:spacing w:before="200"/>
        <w:ind w:firstLine="540"/>
        <w:jc w:val="both"/>
      </w:pPr>
      <w:hyperlink r:id="rId36">
        <w:r>
          <w:rPr>
            <w:color w:val="0000FF"/>
          </w:rPr>
          <w:t>Конституция</w:t>
        </w:r>
      </w:hyperlink>
      <w:r>
        <w:t xml:space="preserve"> Российской Федерации ("Российская газета" 2009, N 7, Собрание законодательства Российской Федерации, 2009, N 4, ст. 445);</w:t>
      </w:r>
    </w:p>
    <w:p w:rsidR="00AD02F5" w:rsidRDefault="00AD02F5">
      <w:pPr>
        <w:pStyle w:val="ConsPlusNormal"/>
        <w:spacing w:before="200"/>
        <w:ind w:firstLine="540"/>
        <w:jc w:val="both"/>
      </w:pPr>
      <w:hyperlink r:id="rId37">
        <w:r>
          <w:rPr>
            <w:color w:val="0000FF"/>
          </w:rPr>
          <w:t>Конвенция</w:t>
        </w:r>
      </w:hyperlink>
      <w:r>
        <w:t>, отменяющая требование легализации иностранных официальных документов, от 5 октября 1961 г. (Бюллетень международных договоров, 1993, N 6) (далее - Конвенция);</w:t>
      </w:r>
    </w:p>
    <w:p w:rsidR="00AD02F5" w:rsidRDefault="00AD02F5">
      <w:pPr>
        <w:pStyle w:val="ConsPlusNormal"/>
        <w:spacing w:before="200"/>
        <w:ind w:firstLine="540"/>
        <w:jc w:val="both"/>
      </w:pPr>
      <w:r>
        <w:t xml:space="preserve">Налоговый </w:t>
      </w:r>
      <w:hyperlink r:id="rId38">
        <w:r>
          <w:rPr>
            <w:color w:val="0000FF"/>
          </w:rPr>
          <w:t>кодекс</w:t>
        </w:r>
      </w:hyperlink>
      <w:r>
        <w:t xml:space="preserve"> Российской Федерации от 5 августа 2000 г. N 117-ФЗ (часть вторая) (Собрание законодательства Российской Федерации, 2000, N 32);</w:t>
      </w:r>
    </w:p>
    <w:p w:rsidR="00AD02F5" w:rsidRDefault="00AD02F5">
      <w:pPr>
        <w:pStyle w:val="ConsPlusNormal"/>
        <w:spacing w:before="200"/>
        <w:ind w:firstLine="540"/>
        <w:jc w:val="both"/>
      </w:pPr>
      <w:r>
        <w:t xml:space="preserve">Федеральный </w:t>
      </w:r>
      <w:hyperlink r:id="rId39">
        <w:r>
          <w:rPr>
            <w:color w:val="0000FF"/>
          </w:rPr>
          <w:t>закон</w:t>
        </w:r>
      </w:hyperlink>
      <w:r>
        <w:t xml:space="preserve"> от 15 ноября 1997 г. N 143-ФЗ "Об актах гражданского состояния" (Собрание законодательства Российской Федерации, 1997, N 47);</w:t>
      </w:r>
    </w:p>
    <w:p w:rsidR="00AD02F5" w:rsidRDefault="00AD02F5">
      <w:pPr>
        <w:pStyle w:val="ConsPlusNormal"/>
        <w:spacing w:before="200"/>
        <w:ind w:firstLine="540"/>
        <w:jc w:val="both"/>
      </w:pPr>
      <w:r>
        <w:t xml:space="preserve">Федеральный </w:t>
      </w:r>
      <w:hyperlink r:id="rId40">
        <w:r>
          <w:rPr>
            <w:color w:val="0000FF"/>
          </w:rPr>
          <w:t>закон</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"Российская газета", 2010, N 168);</w:t>
      </w:r>
    </w:p>
    <w:p w:rsidR="00AD02F5" w:rsidRDefault="00AD02F5">
      <w:pPr>
        <w:pStyle w:val="ConsPlusNormal"/>
        <w:spacing w:before="200"/>
        <w:ind w:firstLine="540"/>
        <w:jc w:val="both"/>
      </w:pPr>
      <w:r>
        <w:t xml:space="preserve">Федеральный </w:t>
      </w:r>
      <w:hyperlink r:id="rId41">
        <w:r>
          <w:rPr>
            <w:color w:val="0000FF"/>
          </w:rPr>
          <w:t>закон</w:t>
        </w:r>
      </w:hyperlink>
      <w:r>
        <w:t xml:space="preserve"> от 28 ноября 2015 г. N 330-ФЗ "О проставлении апостиля на российских официальных документах, подлежащих вывозу за пределы территории Российской Федерации" (Собрание законодательства Российской Федерации, 2015, N 48 (часть первая);</w:t>
      </w:r>
    </w:p>
    <w:p w:rsidR="00AD02F5" w:rsidRDefault="00AD02F5">
      <w:pPr>
        <w:pStyle w:val="ConsPlusNormal"/>
        <w:spacing w:before="200"/>
        <w:ind w:firstLine="540"/>
        <w:jc w:val="both"/>
      </w:pPr>
      <w:hyperlink r:id="rId42">
        <w:r>
          <w:rPr>
            <w:color w:val="0000FF"/>
          </w:rPr>
          <w:t>постановление</w:t>
        </w:r>
      </w:hyperlink>
      <w:r>
        <w:t xml:space="preserve"> Правительства Российской Федерации от 30 мая 2016 г. N 479 "О компетентных органах, уполномоченных на проставление апостиля в Российской Федерации" (Официальный интернет-портал правовой информации http://www.pravo.gov.ru, 1 июня 2016 г., Собрание законодательства Российской Федерации, 2016, N 23, ст. 3326);</w:t>
      </w:r>
    </w:p>
    <w:p w:rsidR="00AD02F5" w:rsidRDefault="00AD02F5">
      <w:pPr>
        <w:pStyle w:val="ConsPlusNormal"/>
        <w:spacing w:before="200"/>
        <w:ind w:firstLine="540"/>
        <w:jc w:val="both"/>
      </w:pPr>
      <w:hyperlink r:id="rId43">
        <w:r>
          <w:rPr>
            <w:color w:val="0000FF"/>
          </w:rPr>
          <w:t>постановление</w:t>
        </w:r>
      </w:hyperlink>
      <w:r>
        <w:t xml:space="preserve"> Верховного Совета СССР от 17 апреля 1991 г. N 2119-1 "О присоединении СССР к Гаагской конвенции 1961 года, отменяющей требование легализации иностранных официальных документов" (Ведомости Верховного Совета народных депутатов и Верховного Совета СССР, 1991, N 17);</w:t>
      </w:r>
    </w:p>
    <w:p w:rsidR="00AD02F5" w:rsidRDefault="00AD02F5">
      <w:pPr>
        <w:pStyle w:val="ConsPlusNormal"/>
        <w:spacing w:before="200"/>
        <w:ind w:firstLine="540"/>
        <w:jc w:val="both"/>
      </w:pPr>
      <w:hyperlink r:id="rId44">
        <w:r>
          <w:rPr>
            <w:color w:val="0000FF"/>
          </w:rPr>
          <w:t>приказ</w:t>
        </w:r>
      </w:hyperlink>
      <w:r>
        <w:t xml:space="preserve"> Минюста России от 13 августа 2018 г. N 167 "Об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 (Официальный интернет-портал правовой информации http://www.pravo.gov.ru, 16 августа 2018 г.);</w:t>
      </w:r>
    </w:p>
    <w:p w:rsidR="00AD02F5" w:rsidRDefault="00AD02F5">
      <w:pPr>
        <w:pStyle w:val="ConsPlusNormal"/>
        <w:spacing w:before="200"/>
        <w:ind w:firstLine="540"/>
        <w:jc w:val="both"/>
      </w:pPr>
      <w:hyperlink r:id="rId45">
        <w:r>
          <w:rPr>
            <w:color w:val="0000FF"/>
          </w:rPr>
          <w:t>приказ</w:t>
        </w:r>
      </w:hyperlink>
      <w:r>
        <w:t xml:space="preserve"> Минюста России от 1 октября 2018 г. N 200 "Об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 (Официальный интернет-портал правовой информации http://www.pravo.gov.ru, 3 октября 2018 г.);</w:t>
      </w:r>
    </w:p>
    <w:p w:rsidR="00AD02F5" w:rsidRDefault="00AD02F5">
      <w:pPr>
        <w:pStyle w:val="ConsPlusNormal"/>
        <w:spacing w:before="200"/>
        <w:ind w:firstLine="540"/>
        <w:jc w:val="both"/>
      </w:pPr>
      <w:hyperlink r:id="rId46">
        <w:r>
          <w:rPr>
            <w:color w:val="0000FF"/>
          </w:rPr>
          <w:t>постановление</w:t>
        </w:r>
      </w:hyperlink>
      <w:r>
        <w:t xml:space="preserve"> Губернатора Волгоградской области от 19 декабря 2016 г. N 968 "Об утверждении Положения о комитете юстиции Волгоградской области" ("Волгоградская правда", </w:t>
      </w:r>
      <w:r>
        <w:lastRenderedPageBreak/>
        <w:t>2016, N 270);</w:t>
      </w:r>
    </w:p>
    <w:p w:rsidR="00AD02F5" w:rsidRDefault="00AD02F5">
      <w:pPr>
        <w:pStyle w:val="ConsPlusNormal"/>
        <w:spacing w:before="200"/>
        <w:ind w:firstLine="540"/>
        <w:jc w:val="both"/>
      </w:pPr>
      <w:hyperlink r:id="rId47">
        <w:r>
          <w:rPr>
            <w:color w:val="0000FF"/>
          </w:rPr>
          <w:t>постановление</w:t>
        </w:r>
      </w:hyperlink>
      <w:r>
        <w:t xml:space="preserve"> Губернатора Волгоградской области от 7 марта 2017 г. N 118 "Об утверждении перечня государственных услуг, предоставляемых комитетом юстиции Волгоградской области" (Официальный интернет-портал правовой информации http://www.pravo.gov.ru, 10 марта 2017 г., "Волгоградская правда", 2017, N 44);</w:t>
      </w:r>
    </w:p>
    <w:p w:rsidR="00AD02F5" w:rsidRDefault="00AD02F5">
      <w:pPr>
        <w:pStyle w:val="ConsPlusNormal"/>
        <w:spacing w:before="200"/>
        <w:ind w:firstLine="540"/>
        <w:jc w:val="both"/>
      </w:pPr>
      <w:hyperlink r:id="rId48">
        <w:r>
          <w:rPr>
            <w:color w:val="0000FF"/>
          </w:rPr>
          <w:t>постановление</w:t>
        </w:r>
      </w:hyperlink>
      <w:r>
        <w:t xml:space="preserve"> Администрации Волгоградской области от 23 мая 2022 г. N 290-п "О порядке формирования и ведения государственной информационной системы "Региональный реестр государственных и муниципальных услуг Волгоградской области", признании утратившими силу некоторых постановлений Правительства Волгоградской области и постановлений Администрации Волгоградской области и внесении изменения в постановление Администрации Волгоградской области от 22 апреля 2015 г. N 182-п "О внесении изменений в некоторые постановления Администрации Волгоградской области и постановления Правительства Волгоградской области" (Официальный интернет-портал правовой информации http://pravo.gov.ru, 25 мая 2022 г.);</w:t>
      </w:r>
    </w:p>
    <w:p w:rsidR="00AD02F5" w:rsidRDefault="00AD02F5">
      <w:pPr>
        <w:pStyle w:val="ConsPlusNormal"/>
        <w:spacing w:before="200"/>
        <w:ind w:firstLine="540"/>
        <w:jc w:val="both"/>
      </w:pPr>
      <w:r>
        <w:t>иными нормативными правовыми актами Российской Федерации и Волгоградской области.</w:t>
      </w:r>
    </w:p>
    <w:p w:rsidR="00AD02F5" w:rsidRDefault="00AD02F5">
      <w:pPr>
        <w:pStyle w:val="ConsPlusNormal"/>
        <w:jc w:val="both"/>
      </w:pPr>
      <w:r>
        <w:t xml:space="preserve">(п. 18 в ред. </w:t>
      </w:r>
      <w:hyperlink r:id="rId49">
        <w:r>
          <w:rPr>
            <w:color w:val="0000FF"/>
          </w:rPr>
          <w:t>приказа</w:t>
        </w:r>
      </w:hyperlink>
      <w:r>
        <w:t xml:space="preserve"> комитета юстиции Волгоградской обл. от 01.09.2022 N 02-06-05/201)</w:t>
      </w:r>
    </w:p>
    <w:p w:rsidR="00AD02F5" w:rsidRDefault="00AD02F5">
      <w:pPr>
        <w:pStyle w:val="ConsPlusNormal"/>
        <w:jc w:val="both"/>
      </w:pPr>
    </w:p>
    <w:p w:rsidR="00AD02F5" w:rsidRDefault="00AD02F5">
      <w:pPr>
        <w:pStyle w:val="ConsPlusTitle"/>
        <w:jc w:val="center"/>
        <w:outlineLvl w:val="2"/>
      </w:pPr>
      <w:r>
        <w:t>Исчерпывающий перечень документов, необходимых</w:t>
      </w:r>
    </w:p>
    <w:p w:rsidR="00AD02F5" w:rsidRDefault="00AD02F5">
      <w:pPr>
        <w:pStyle w:val="ConsPlusTitle"/>
        <w:jc w:val="center"/>
      </w:pPr>
      <w:r>
        <w:t>в соответствии с нормативными правовыми актами</w:t>
      </w:r>
    </w:p>
    <w:p w:rsidR="00AD02F5" w:rsidRDefault="00AD02F5">
      <w:pPr>
        <w:pStyle w:val="ConsPlusTitle"/>
        <w:jc w:val="center"/>
      </w:pPr>
      <w:r>
        <w:t>для предоставления государственной услуги, услуг,</w:t>
      </w:r>
    </w:p>
    <w:p w:rsidR="00AD02F5" w:rsidRDefault="00AD02F5">
      <w:pPr>
        <w:pStyle w:val="ConsPlusTitle"/>
        <w:jc w:val="center"/>
      </w:pPr>
      <w:r>
        <w:t>необходимых и обязательных для предоставления</w:t>
      </w:r>
    </w:p>
    <w:p w:rsidR="00AD02F5" w:rsidRDefault="00AD02F5">
      <w:pPr>
        <w:pStyle w:val="ConsPlusTitle"/>
        <w:jc w:val="center"/>
      </w:pPr>
      <w:r>
        <w:t>государственной услуги, способы их получения заявителями,</w:t>
      </w:r>
    </w:p>
    <w:p w:rsidR="00AD02F5" w:rsidRDefault="00AD02F5">
      <w:pPr>
        <w:pStyle w:val="ConsPlusTitle"/>
        <w:jc w:val="center"/>
      </w:pPr>
      <w:r>
        <w:t>в том числе в электронной форме, порядок их представления</w:t>
      </w:r>
    </w:p>
    <w:p w:rsidR="00AD02F5" w:rsidRDefault="00AD02F5">
      <w:pPr>
        <w:pStyle w:val="ConsPlusNormal"/>
        <w:jc w:val="both"/>
      </w:pPr>
    </w:p>
    <w:p w:rsidR="00AD02F5" w:rsidRDefault="00AD02F5">
      <w:pPr>
        <w:pStyle w:val="ConsPlusNormal"/>
        <w:ind w:firstLine="540"/>
        <w:jc w:val="both"/>
      </w:pPr>
      <w:bookmarkStart w:id="1" w:name="P172"/>
      <w:bookmarkEnd w:id="1"/>
      <w:r>
        <w:t>19. Для предоставления государственной услуги необходимы следующие документы:</w:t>
      </w:r>
    </w:p>
    <w:p w:rsidR="00AD02F5" w:rsidRDefault="00AD02F5">
      <w:pPr>
        <w:pStyle w:val="ConsPlusNormal"/>
        <w:spacing w:before="200"/>
        <w:ind w:firstLine="540"/>
        <w:jc w:val="both"/>
      </w:pPr>
      <w:bookmarkStart w:id="2" w:name="P173"/>
      <w:bookmarkEnd w:id="2"/>
      <w:r>
        <w:t xml:space="preserve">1) </w:t>
      </w:r>
      <w:hyperlink w:anchor="P612">
        <w:r>
          <w:rPr>
            <w:color w:val="0000FF"/>
          </w:rPr>
          <w:t>заявление</w:t>
        </w:r>
      </w:hyperlink>
      <w:r>
        <w:t xml:space="preserve"> о предоставлении государственной услуги установленной формы согласно приложению 1 к административному регламенту;</w:t>
      </w:r>
    </w:p>
    <w:p w:rsidR="00AD02F5" w:rsidRDefault="00AD02F5">
      <w:pPr>
        <w:pStyle w:val="ConsPlusNormal"/>
        <w:spacing w:before="200"/>
        <w:ind w:firstLine="540"/>
        <w:jc w:val="both"/>
      </w:pPr>
      <w:r>
        <w:t>2) официальный документ;</w:t>
      </w:r>
    </w:p>
    <w:p w:rsidR="00AD02F5" w:rsidRDefault="00AD02F5">
      <w:pPr>
        <w:pStyle w:val="ConsPlusNormal"/>
        <w:spacing w:before="200"/>
        <w:ind w:firstLine="540"/>
        <w:jc w:val="both"/>
      </w:pPr>
      <w:r>
        <w:t>3) документ, удостоверяющий личность заявителя;</w:t>
      </w:r>
    </w:p>
    <w:p w:rsidR="00AD02F5" w:rsidRDefault="00AD02F5">
      <w:pPr>
        <w:pStyle w:val="ConsPlusNormal"/>
        <w:spacing w:before="200"/>
        <w:ind w:firstLine="540"/>
        <w:jc w:val="both"/>
      </w:pPr>
      <w:r>
        <w:t>4) документ, подтверждающий освобождение заявителя от обязанности по уплате государственной пошлины за предоставление государственной услуги (при наличии);</w:t>
      </w:r>
    </w:p>
    <w:p w:rsidR="00AD02F5" w:rsidRDefault="00AD02F5">
      <w:pPr>
        <w:pStyle w:val="ConsPlusNormal"/>
        <w:spacing w:before="200"/>
        <w:ind w:firstLine="540"/>
        <w:jc w:val="both"/>
      </w:pPr>
      <w:bookmarkStart w:id="3" w:name="P177"/>
      <w:bookmarkEnd w:id="3"/>
      <w:r>
        <w:t>5) документ, подтверждающий уплату государственной пошлины за предоставление государственной услуги.</w:t>
      </w:r>
    </w:p>
    <w:p w:rsidR="00AD02F5" w:rsidRDefault="00AD02F5">
      <w:pPr>
        <w:pStyle w:val="ConsPlusNormal"/>
        <w:spacing w:before="200"/>
        <w:ind w:firstLine="540"/>
        <w:jc w:val="both"/>
      </w:pPr>
      <w:bookmarkStart w:id="4" w:name="P178"/>
      <w:bookmarkEnd w:id="4"/>
      <w:r>
        <w:t>20. Для предоставления государственной услуги заявителем представляются:</w:t>
      </w:r>
    </w:p>
    <w:p w:rsidR="00AD02F5" w:rsidRDefault="00AD02F5">
      <w:pPr>
        <w:pStyle w:val="ConsPlusNormal"/>
        <w:spacing w:before="200"/>
        <w:ind w:firstLine="540"/>
        <w:jc w:val="both"/>
      </w:pPr>
      <w:r>
        <w:t>заявление о предоставлении государственной услуги;</w:t>
      </w:r>
    </w:p>
    <w:p w:rsidR="00AD02F5" w:rsidRDefault="00AD02F5">
      <w:pPr>
        <w:pStyle w:val="ConsPlusNormal"/>
        <w:spacing w:before="200"/>
        <w:ind w:firstLine="540"/>
        <w:jc w:val="both"/>
      </w:pPr>
      <w:r>
        <w:t>официальный документ;</w:t>
      </w:r>
    </w:p>
    <w:p w:rsidR="00AD02F5" w:rsidRDefault="00AD02F5">
      <w:pPr>
        <w:pStyle w:val="ConsPlusNormal"/>
        <w:spacing w:before="200"/>
        <w:ind w:firstLine="540"/>
        <w:jc w:val="both"/>
      </w:pPr>
      <w:r>
        <w:t>документ, удостоверяющий личность заявителя (его копия - при направлении почтовой связью);</w:t>
      </w:r>
    </w:p>
    <w:p w:rsidR="00AD02F5" w:rsidRDefault="00AD02F5">
      <w:pPr>
        <w:pStyle w:val="ConsPlusNormal"/>
        <w:spacing w:before="200"/>
        <w:ind w:firstLine="540"/>
        <w:jc w:val="both"/>
      </w:pPr>
      <w:r>
        <w:t>документ, подтверждающий освобождение заявителя от обязанности по уплате государственной пошлины за предоставление государственной услуги (при наличии) (его копия - при направлении почтовой связью);</w:t>
      </w:r>
    </w:p>
    <w:p w:rsidR="00AD02F5" w:rsidRDefault="00AD02F5">
      <w:pPr>
        <w:pStyle w:val="ConsPlusNormal"/>
        <w:spacing w:before="200"/>
        <w:ind w:firstLine="540"/>
        <w:jc w:val="both"/>
      </w:pPr>
      <w:r>
        <w:t>документ, подтверждающий полномочия представителя юридического лица, если в качестве заявителя выступает юридическое лицо (доверенность или иной документ).</w:t>
      </w:r>
    </w:p>
    <w:p w:rsidR="00AD02F5" w:rsidRDefault="00AD02F5">
      <w:pPr>
        <w:pStyle w:val="ConsPlusNormal"/>
        <w:jc w:val="both"/>
      </w:pPr>
      <w:r>
        <w:t xml:space="preserve">(п. 20 в ред. </w:t>
      </w:r>
      <w:hyperlink r:id="rId50">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 xml:space="preserve">21. Заявление, указанное в </w:t>
      </w:r>
      <w:hyperlink w:anchor="P173">
        <w:r>
          <w:rPr>
            <w:color w:val="0000FF"/>
          </w:rPr>
          <w:t>подпункте 1 пункта 19</w:t>
        </w:r>
      </w:hyperlink>
      <w:r>
        <w:t xml:space="preserve"> административного регламента, заполняется разборчиво, от руки или с помощью печатного устройства. В заявлении указываются фамилия, имя, отчество (при наличии) заявителя, почтовый адрес для ответа, номер телефона заявителя, реквизиты документа, удостоверяющего личность заявителя, описание и количество представленных заявителем официальных документов, название страны (государства) предъявления официальных документов. Заявление подписывается лично заявителем.</w:t>
      </w:r>
    </w:p>
    <w:p w:rsidR="00AD02F5" w:rsidRDefault="00AD02F5">
      <w:pPr>
        <w:pStyle w:val="ConsPlusNormal"/>
        <w:spacing w:before="200"/>
        <w:ind w:firstLine="540"/>
        <w:jc w:val="both"/>
      </w:pPr>
      <w:r>
        <w:lastRenderedPageBreak/>
        <w:t>22. В случае представления документов заявителем на иностранном языке также требуется их письменный перевод на русский язык, удостоверенный в порядке, установленном законодательством.</w:t>
      </w:r>
    </w:p>
    <w:p w:rsidR="00AD02F5" w:rsidRDefault="00AD02F5">
      <w:pPr>
        <w:pStyle w:val="ConsPlusNormal"/>
        <w:spacing w:before="200"/>
        <w:ind w:firstLine="540"/>
        <w:jc w:val="both"/>
      </w:pPr>
      <w:r>
        <w:t xml:space="preserve">23. Документ, указанный в </w:t>
      </w:r>
      <w:hyperlink w:anchor="P177">
        <w:r>
          <w:rPr>
            <w:color w:val="0000FF"/>
          </w:rPr>
          <w:t>подпункте 5 пункта 19</w:t>
        </w:r>
      </w:hyperlink>
      <w:r>
        <w:t xml:space="preserve"> административного регламента, запрашивается отделом ЗАГС в порядке межведомственного информационного взаимодействия. Указанный документ заявитель вправе представить по собственной инициативе.</w:t>
      </w:r>
    </w:p>
    <w:p w:rsidR="00AD02F5" w:rsidRDefault="00AD02F5">
      <w:pPr>
        <w:pStyle w:val="ConsPlusNormal"/>
        <w:spacing w:before="200"/>
        <w:ind w:firstLine="540"/>
        <w:jc w:val="both"/>
      </w:pPr>
      <w:r>
        <w:t>24. Запрещается требовать от заявителя:</w:t>
      </w:r>
    </w:p>
    <w:p w:rsidR="00AD02F5" w:rsidRDefault="00AD02F5">
      <w:pPr>
        <w:pStyle w:val="ConsPlusNormal"/>
        <w:spacing w:before="20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AD02F5" w:rsidRDefault="00AD02F5">
      <w:pPr>
        <w:pStyle w:val="ConsPlusNormal"/>
        <w:spacing w:before="20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Волгоградской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51">
        <w:r>
          <w:rPr>
            <w:color w:val="0000FF"/>
          </w:rPr>
          <w:t>части 6 статьи 7</w:t>
        </w:r>
      </w:hyperlink>
      <w:r>
        <w:t xml:space="preserve"> Федерального закона от 27 июля 2010 г. N 210-ФЗ "Об организации предоставления государственных и муниципальных услуг";</w:t>
      </w:r>
    </w:p>
    <w:p w:rsidR="00AD02F5" w:rsidRDefault="00AD02F5">
      <w:pPr>
        <w:pStyle w:val="ConsPlusNormal"/>
        <w:spacing w:before="200"/>
        <w:ind w:firstLine="540"/>
        <w:jc w:val="both"/>
      </w:pPr>
      <w: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52">
        <w:r>
          <w:rPr>
            <w:color w:val="0000FF"/>
          </w:rPr>
          <w:t>пунктом 4 части 1 статьи 7</w:t>
        </w:r>
      </w:hyperlink>
      <w:r>
        <w:t xml:space="preserve"> Федерального закона от 27 июля 2010 г. N 210-ФЗ "Об организации предоставления государственных и муниципальных услуг";</w:t>
      </w:r>
    </w:p>
    <w:p w:rsidR="00AD02F5" w:rsidRDefault="00AD02F5">
      <w:pPr>
        <w:pStyle w:val="ConsPlusNormal"/>
        <w:spacing w:before="20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53">
        <w:r>
          <w:rPr>
            <w:color w:val="0000FF"/>
          </w:rPr>
          <w:t>пунктом 7.2 части 1 статьи 16</w:t>
        </w:r>
      </w:hyperlink>
      <w:r>
        <w:t xml:space="preserve"> Федерального закона от 27 июля 2010 г.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
    <w:p w:rsidR="00AD02F5" w:rsidRDefault="00AD02F5">
      <w:pPr>
        <w:pStyle w:val="ConsPlusNormal"/>
        <w:jc w:val="both"/>
      </w:pPr>
      <w:r>
        <w:t xml:space="preserve">(абзац введен </w:t>
      </w:r>
      <w:hyperlink r:id="rId54">
        <w:r>
          <w:rPr>
            <w:color w:val="0000FF"/>
          </w:rPr>
          <w:t>приказом</w:t>
        </w:r>
      </w:hyperlink>
      <w:r>
        <w:t xml:space="preserve"> комитета юстиции Волгоградской обл. от 01.09.2022 N 02-06-05/201)</w:t>
      </w:r>
    </w:p>
    <w:p w:rsidR="00AD02F5" w:rsidRDefault="00AD02F5">
      <w:pPr>
        <w:pStyle w:val="ConsPlusNormal"/>
        <w:jc w:val="both"/>
      </w:pPr>
      <w:r>
        <w:t xml:space="preserve">(п. 24 в ред. </w:t>
      </w:r>
      <w:hyperlink r:id="rId55">
        <w:r>
          <w:rPr>
            <w:color w:val="0000FF"/>
          </w:rPr>
          <w:t>приказа</w:t>
        </w:r>
      </w:hyperlink>
      <w:r>
        <w:t xml:space="preserve"> комитета юстиции Волгоградской обл. от 29.07.2019 N 02-06-05/163)</w:t>
      </w:r>
    </w:p>
    <w:p w:rsidR="00AD02F5" w:rsidRDefault="00AD02F5">
      <w:pPr>
        <w:pStyle w:val="ConsPlusNormal"/>
        <w:jc w:val="both"/>
      </w:pPr>
    </w:p>
    <w:p w:rsidR="00AD02F5" w:rsidRDefault="00AD02F5">
      <w:pPr>
        <w:pStyle w:val="ConsPlusTitle"/>
        <w:jc w:val="center"/>
        <w:outlineLvl w:val="2"/>
      </w:pPr>
      <w:r>
        <w:t>Исчерпывающий перечень оснований для отказа в приеме</w:t>
      </w:r>
    </w:p>
    <w:p w:rsidR="00AD02F5" w:rsidRDefault="00AD02F5">
      <w:pPr>
        <w:pStyle w:val="ConsPlusTitle"/>
        <w:jc w:val="center"/>
      </w:pPr>
      <w:r>
        <w:t>документов, необходимых для предоставления</w:t>
      </w:r>
    </w:p>
    <w:p w:rsidR="00AD02F5" w:rsidRDefault="00AD02F5">
      <w:pPr>
        <w:pStyle w:val="ConsPlusTitle"/>
        <w:jc w:val="center"/>
      </w:pPr>
      <w:r>
        <w:t>государственной услуги</w:t>
      </w:r>
    </w:p>
    <w:p w:rsidR="00AD02F5" w:rsidRDefault="00AD02F5">
      <w:pPr>
        <w:pStyle w:val="ConsPlusNormal"/>
        <w:jc w:val="both"/>
      </w:pPr>
    </w:p>
    <w:p w:rsidR="00AD02F5" w:rsidRDefault="00AD02F5">
      <w:pPr>
        <w:pStyle w:val="ConsPlusNormal"/>
        <w:ind w:firstLine="540"/>
        <w:jc w:val="both"/>
      </w:pPr>
      <w:bookmarkStart w:id="5" w:name="P200"/>
      <w:bookmarkEnd w:id="5"/>
      <w:r>
        <w:t>25. В приеме документов, необходимых для предоставления государственной услуги, отказывается в случаях:</w:t>
      </w:r>
    </w:p>
    <w:p w:rsidR="00AD02F5" w:rsidRDefault="00AD02F5">
      <w:pPr>
        <w:pStyle w:val="ConsPlusNormal"/>
        <w:spacing w:before="200"/>
        <w:ind w:firstLine="540"/>
        <w:jc w:val="both"/>
      </w:pPr>
      <w:r>
        <w:t xml:space="preserve">представления неполного комплекта документов, указанных в </w:t>
      </w:r>
      <w:hyperlink w:anchor="P178">
        <w:r>
          <w:rPr>
            <w:color w:val="0000FF"/>
          </w:rPr>
          <w:t>пункте 20</w:t>
        </w:r>
      </w:hyperlink>
      <w:r>
        <w:t xml:space="preserve"> административного регламента;</w:t>
      </w:r>
    </w:p>
    <w:p w:rsidR="00AD02F5" w:rsidRDefault="00AD02F5">
      <w:pPr>
        <w:pStyle w:val="ConsPlusNormal"/>
        <w:jc w:val="both"/>
      </w:pPr>
      <w:r>
        <w:t xml:space="preserve">(в ред. </w:t>
      </w:r>
      <w:hyperlink r:id="rId56">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если официальный документ, представленный заявителем, не выдавался органом записи гражданского состояния Волгоградской области;</w:t>
      </w:r>
    </w:p>
    <w:p w:rsidR="00AD02F5" w:rsidRDefault="00AD02F5">
      <w:pPr>
        <w:pStyle w:val="ConsPlusNormal"/>
        <w:spacing w:before="200"/>
        <w:ind w:firstLine="540"/>
        <w:jc w:val="both"/>
      </w:pPr>
      <w:r>
        <w:t xml:space="preserve">если официальный документ, представленный заявителем, предназначен для вывоза в страну (государство), не являющуюся участницей </w:t>
      </w:r>
      <w:hyperlink r:id="rId57">
        <w:r>
          <w:rPr>
            <w:color w:val="0000FF"/>
          </w:rPr>
          <w:t>Конвенции</w:t>
        </w:r>
      </w:hyperlink>
      <w:r>
        <w:t>, и (или) с которой Российской Федерацией заключен договор (соглашение), отменяющий требование любого вида легализации документов.</w:t>
      </w:r>
    </w:p>
    <w:p w:rsidR="00AD02F5" w:rsidRDefault="00AD02F5">
      <w:pPr>
        <w:pStyle w:val="ConsPlusNormal"/>
        <w:jc w:val="both"/>
      </w:pPr>
    </w:p>
    <w:p w:rsidR="00AD02F5" w:rsidRDefault="00AD02F5">
      <w:pPr>
        <w:pStyle w:val="ConsPlusTitle"/>
        <w:jc w:val="center"/>
        <w:outlineLvl w:val="2"/>
      </w:pPr>
      <w:r>
        <w:t>Исчерпывающий перечень оснований для приостановления или</w:t>
      </w:r>
    </w:p>
    <w:p w:rsidR="00AD02F5" w:rsidRDefault="00AD02F5">
      <w:pPr>
        <w:pStyle w:val="ConsPlusTitle"/>
        <w:jc w:val="center"/>
      </w:pPr>
      <w:r>
        <w:t>отказа в предоставлении государственной услуги</w:t>
      </w:r>
    </w:p>
    <w:p w:rsidR="00AD02F5" w:rsidRDefault="00AD02F5">
      <w:pPr>
        <w:pStyle w:val="ConsPlusNormal"/>
        <w:jc w:val="both"/>
      </w:pPr>
    </w:p>
    <w:p w:rsidR="00AD02F5" w:rsidRDefault="00AD02F5">
      <w:pPr>
        <w:pStyle w:val="ConsPlusNormal"/>
        <w:ind w:firstLine="540"/>
        <w:jc w:val="both"/>
      </w:pPr>
      <w:bookmarkStart w:id="6" w:name="P209"/>
      <w:bookmarkEnd w:id="6"/>
      <w:r>
        <w:t>26. В предоставлении государственной услуги отказывается по следующим основаниям:</w:t>
      </w:r>
    </w:p>
    <w:p w:rsidR="00AD02F5" w:rsidRDefault="00AD02F5">
      <w:pPr>
        <w:pStyle w:val="ConsPlusNormal"/>
        <w:spacing w:before="200"/>
        <w:ind w:firstLine="540"/>
        <w:jc w:val="both"/>
      </w:pPr>
      <w:r>
        <w:t>официальный документ не соответствует требованиям действующего законодательства Российской Федерации;</w:t>
      </w:r>
    </w:p>
    <w:p w:rsidR="00AD02F5" w:rsidRDefault="00AD02F5">
      <w:pPr>
        <w:pStyle w:val="ConsPlusNormal"/>
        <w:spacing w:before="200"/>
        <w:ind w:firstLine="540"/>
        <w:jc w:val="both"/>
      </w:pPr>
      <w:r>
        <w:lastRenderedPageBreak/>
        <w:t>официальный документ имеет повреждения, наличие которых не позволяет однозначно истолковать его содержание;</w:t>
      </w:r>
    </w:p>
    <w:p w:rsidR="00AD02F5" w:rsidRDefault="00AD02F5">
      <w:pPr>
        <w:pStyle w:val="ConsPlusNormal"/>
        <w:spacing w:before="200"/>
        <w:ind w:firstLine="540"/>
        <w:jc w:val="both"/>
      </w:pPr>
      <w:r>
        <w:t>нечитаемость текста официального документа и (или) печати органа местного самоуправления муниципального образования Волгоградской области, от которого исходит официальный документ;</w:t>
      </w:r>
    </w:p>
    <w:p w:rsidR="00AD02F5" w:rsidRDefault="00AD02F5">
      <w:pPr>
        <w:pStyle w:val="ConsPlusNormal"/>
        <w:spacing w:before="200"/>
        <w:ind w:firstLine="540"/>
        <w:jc w:val="both"/>
      </w:pPr>
      <w:r>
        <w:t>в официальном документе содержатся сведения, не соответствующие сведениям, имеющимся в записи акта гражданского состояния;</w:t>
      </w:r>
    </w:p>
    <w:p w:rsidR="00AD02F5" w:rsidRDefault="00AD02F5">
      <w:pPr>
        <w:pStyle w:val="ConsPlusNormal"/>
        <w:spacing w:before="200"/>
        <w:ind w:firstLine="540"/>
        <w:jc w:val="both"/>
      </w:pPr>
      <w:r>
        <w:t>подпись лица, подписавшего официальный документ, и (или) оттиск печати на официальном документе не соответствуют образцам, имеющимся в отделе ЗАГС;</w:t>
      </w:r>
    </w:p>
    <w:p w:rsidR="00AD02F5" w:rsidRDefault="00AD02F5">
      <w:pPr>
        <w:pStyle w:val="ConsPlusNormal"/>
        <w:spacing w:before="200"/>
        <w:ind w:firstLine="540"/>
        <w:jc w:val="both"/>
      </w:pPr>
      <w:r>
        <w:t>поступление в отдел ЗАГС документально подтвержденной информации о вступлении в законную силу решения суда, которым признан недействительным акт гражданского состояния, в подтверждение которого выдан официальный документ, представленный заявителем;</w:t>
      </w:r>
    </w:p>
    <w:p w:rsidR="00AD02F5" w:rsidRDefault="00AD02F5">
      <w:pPr>
        <w:pStyle w:val="ConsPlusNormal"/>
        <w:spacing w:before="200"/>
        <w:ind w:firstLine="540"/>
        <w:jc w:val="both"/>
      </w:pPr>
      <w:r>
        <w:t>неуплата государственной пошлины - в случае, если заявитель не освобожден от ее уплаты.</w:t>
      </w:r>
    </w:p>
    <w:p w:rsidR="00AD02F5" w:rsidRDefault="00AD02F5">
      <w:pPr>
        <w:pStyle w:val="ConsPlusNormal"/>
        <w:spacing w:before="200"/>
        <w:ind w:firstLine="540"/>
        <w:jc w:val="both"/>
      </w:pPr>
      <w:r>
        <w:t>Приостановление предоставления государственной услуги не предусмотрено.</w:t>
      </w:r>
    </w:p>
    <w:p w:rsidR="00AD02F5" w:rsidRDefault="00AD02F5">
      <w:pPr>
        <w:pStyle w:val="ConsPlusNormal"/>
        <w:jc w:val="both"/>
      </w:pPr>
    </w:p>
    <w:p w:rsidR="00AD02F5" w:rsidRDefault="00AD02F5">
      <w:pPr>
        <w:pStyle w:val="ConsPlusTitle"/>
        <w:jc w:val="center"/>
        <w:outlineLvl w:val="2"/>
      </w:pPr>
      <w:r>
        <w:t>Перечень услуг, которые являются необходимыми</w:t>
      </w:r>
    </w:p>
    <w:p w:rsidR="00AD02F5" w:rsidRDefault="00AD02F5">
      <w:pPr>
        <w:pStyle w:val="ConsPlusTitle"/>
        <w:jc w:val="center"/>
      </w:pPr>
      <w:r>
        <w:t>и обязательными для предоставления государственной услуги</w:t>
      </w:r>
    </w:p>
    <w:p w:rsidR="00AD02F5" w:rsidRDefault="00AD02F5">
      <w:pPr>
        <w:pStyle w:val="ConsPlusNormal"/>
        <w:jc w:val="both"/>
      </w:pPr>
    </w:p>
    <w:p w:rsidR="00AD02F5" w:rsidRDefault="00AD02F5">
      <w:pPr>
        <w:pStyle w:val="ConsPlusNormal"/>
        <w:ind w:firstLine="540"/>
        <w:jc w:val="both"/>
      </w:pPr>
      <w:r>
        <w:t>27. Предоставления услуг, являющихся необходимыми и обязательными для предоставления государственной услуги, не требуется.</w:t>
      </w:r>
    </w:p>
    <w:p w:rsidR="00AD02F5" w:rsidRDefault="00AD02F5">
      <w:pPr>
        <w:pStyle w:val="ConsPlusNormal"/>
        <w:jc w:val="both"/>
      </w:pPr>
    </w:p>
    <w:p w:rsidR="00AD02F5" w:rsidRDefault="00AD02F5">
      <w:pPr>
        <w:pStyle w:val="ConsPlusTitle"/>
        <w:jc w:val="center"/>
        <w:outlineLvl w:val="2"/>
      </w:pPr>
      <w:r>
        <w:t>Порядок, размер и основания взимания государственной пошлины</w:t>
      </w:r>
    </w:p>
    <w:p w:rsidR="00AD02F5" w:rsidRDefault="00AD02F5">
      <w:pPr>
        <w:pStyle w:val="ConsPlusTitle"/>
        <w:jc w:val="center"/>
      </w:pPr>
      <w:r>
        <w:t>или иной платы, взимаемой за предоставление</w:t>
      </w:r>
    </w:p>
    <w:p w:rsidR="00AD02F5" w:rsidRDefault="00AD02F5">
      <w:pPr>
        <w:pStyle w:val="ConsPlusTitle"/>
        <w:jc w:val="center"/>
      </w:pPr>
      <w:r>
        <w:t>государственной услуги</w:t>
      </w:r>
    </w:p>
    <w:p w:rsidR="00AD02F5" w:rsidRDefault="00AD02F5">
      <w:pPr>
        <w:pStyle w:val="ConsPlusNormal"/>
        <w:jc w:val="both"/>
      </w:pPr>
    </w:p>
    <w:p w:rsidR="00AD02F5" w:rsidRDefault="00AD02F5">
      <w:pPr>
        <w:pStyle w:val="ConsPlusNormal"/>
        <w:ind w:firstLine="540"/>
        <w:jc w:val="both"/>
      </w:pPr>
      <w:r>
        <w:t xml:space="preserve">28. За проставление апостиля с заявителя взимается государственная пошлина в размере и порядке, которые установлены </w:t>
      </w:r>
      <w:hyperlink r:id="rId58">
        <w:r>
          <w:rPr>
            <w:color w:val="0000FF"/>
          </w:rPr>
          <w:t>главой 25.3</w:t>
        </w:r>
      </w:hyperlink>
      <w:r>
        <w:t xml:space="preserve"> Налогового кодекса Российской Федерации.</w:t>
      </w:r>
    </w:p>
    <w:p w:rsidR="00AD02F5" w:rsidRDefault="00AD02F5">
      <w:pPr>
        <w:pStyle w:val="ConsPlusNormal"/>
        <w:spacing w:before="200"/>
        <w:ind w:firstLine="540"/>
        <w:jc w:val="both"/>
      </w:pPr>
      <w:r>
        <w:t>29. Иная плата за предоставление государственной услуги не взимается.</w:t>
      </w:r>
    </w:p>
    <w:p w:rsidR="00AD02F5" w:rsidRDefault="00AD02F5">
      <w:pPr>
        <w:pStyle w:val="ConsPlusNormal"/>
        <w:spacing w:before="200"/>
        <w:ind w:firstLine="540"/>
        <w:jc w:val="both"/>
      </w:pPr>
      <w:r>
        <w:t>Запрещается взимать плату с заявителя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комитета, а также его должностных лиц, государственных служащих.</w:t>
      </w:r>
    </w:p>
    <w:p w:rsidR="00AD02F5" w:rsidRDefault="00AD02F5">
      <w:pPr>
        <w:pStyle w:val="ConsPlusNormal"/>
        <w:jc w:val="both"/>
      </w:pPr>
      <w:r>
        <w:t xml:space="preserve">(абзац введен </w:t>
      </w:r>
      <w:hyperlink r:id="rId59">
        <w:r>
          <w:rPr>
            <w:color w:val="0000FF"/>
          </w:rPr>
          <w:t>приказом</w:t>
        </w:r>
      </w:hyperlink>
      <w:r>
        <w:t xml:space="preserve"> комитета юстиции Волгоградской обл. от 03.07.2018 N 02-06-05/100)</w:t>
      </w:r>
    </w:p>
    <w:p w:rsidR="00AD02F5" w:rsidRDefault="00AD02F5">
      <w:pPr>
        <w:pStyle w:val="ConsPlusNormal"/>
        <w:jc w:val="both"/>
      </w:pPr>
    </w:p>
    <w:p w:rsidR="00AD02F5" w:rsidRDefault="00AD02F5">
      <w:pPr>
        <w:pStyle w:val="ConsPlusTitle"/>
        <w:jc w:val="center"/>
        <w:outlineLvl w:val="2"/>
      </w:pPr>
      <w:r>
        <w:t>Порядок, размер и основания взимания платы за предоставление</w:t>
      </w:r>
    </w:p>
    <w:p w:rsidR="00AD02F5" w:rsidRDefault="00AD02F5">
      <w:pPr>
        <w:pStyle w:val="ConsPlusTitle"/>
        <w:jc w:val="center"/>
      </w:pPr>
      <w:r>
        <w:t>услуг, необходимых и обязательных для предоставления</w:t>
      </w:r>
    </w:p>
    <w:p w:rsidR="00AD02F5" w:rsidRDefault="00AD02F5">
      <w:pPr>
        <w:pStyle w:val="ConsPlusTitle"/>
        <w:jc w:val="center"/>
      </w:pPr>
      <w:r>
        <w:t>государственной услуги, включая информацию о методиках</w:t>
      </w:r>
    </w:p>
    <w:p w:rsidR="00AD02F5" w:rsidRDefault="00AD02F5">
      <w:pPr>
        <w:pStyle w:val="ConsPlusTitle"/>
        <w:jc w:val="center"/>
      </w:pPr>
      <w:r>
        <w:t>расчета размера такой платы</w:t>
      </w:r>
    </w:p>
    <w:p w:rsidR="00AD02F5" w:rsidRDefault="00AD02F5">
      <w:pPr>
        <w:pStyle w:val="ConsPlusNormal"/>
        <w:jc w:val="both"/>
      </w:pPr>
    </w:p>
    <w:p w:rsidR="00AD02F5" w:rsidRDefault="00AD02F5">
      <w:pPr>
        <w:pStyle w:val="ConsPlusNormal"/>
        <w:ind w:firstLine="540"/>
        <w:jc w:val="both"/>
      </w:pPr>
      <w:r>
        <w:t>30. Плата за предоставление услуг, необходимых и обязательных для предоставления государственной услуги, не взимается.</w:t>
      </w:r>
    </w:p>
    <w:p w:rsidR="00AD02F5" w:rsidRDefault="00AD02F5">
      <w:pPr>
        <w:pStyle w:val="ConsPlusNormal"/>
        <w:jc w:val="both"/>
      </w:pPr>
    </w:p>
    <w:p w:rsidR="00AD02F5" w:rsidRDefault="00AD02F5">
      <w:pPr>
        <w:pStyle w:val="ConsPlusTitle"/>
        <w:jc w:val="center"/>
        <w:outlineLvl w:val="2"/>
      </w:pPr>
      <w:r>
        <w:t>Максимальный срок ожидания в очереди при подаче заявления о</w:t>
      </w:r>
    </w:p>
    <w:p w:rsidR="00AD02F5" w:rsidRDefault="00AD02F5">
      <w:pPr>
        <w:pStyle w:val="ConsPlusTitle"/>
        <w:jc w:val="center"/>
      </w:pPr>
      <w:r>
        <w:t>предоставлении государственной услуги и при получении</w:t>
      </w:r>
    </w:p>
    <w:p w:rsidR="00AD02F5" w:rsidRDefault="00AD02F5">
      <w:pPr>
        <w:pStyle w:val="ConsPlusTitle"/>
        <w:jc w:val="center"/>
      </w:pPr>
      <w:r>
        <w:t>результата предоставления государственной услуги</w:t>
      </w:r>
    </w:p>
    <w:p w:rsidR="00AD02F5" w:rsidRDefault="00AD02F5">
      <w:pPr>
        <w:pStyle w:val="ConsPlusNormal"/>
        <w:jc w:val="both"/>
      </w:pPr>
    </w:p>
    <w:p w:rsidR="00AD02F5" w:rsidRDefault="00AD02F5">
      <w:pPr>
        <w:pStyle w:val="ConsPlusNormal"/>
        <w:ind w:firstLine="540"/>
        <w:jc w:val="both"/>
      </w:pPr>
      <w:r>
        <w:t>31. Максимальный срок ожидания в очереди для подачи заявителем заявления о предоставлении государственной услуги и документов, необходимых для ее предоставления, а также при получении результата предоставления государственной услуги не должен превышать 15 минут.</w:t>
      </w:r>
    </w:p>
    <w:p w:rsidR="00AD02F5" w:rsidRDefault="00AD02F5">
      <w:pPr>
        <w:pStyle w:val="ConsPlusNormal"/>
        <w:jc w:val="both"/>
      </w:pPr>
    </w:p>
    <w:p w:rsidR="00AD02F5" w:rsidRDefault="00AD02F5">
      <w:pPr>
        <w:pStyle w:val="ConsPlusTitle"/>
        <w:jc w:val="center"/>
        <w:outlineLvl w:val="2"/>
      </w:pPr>
      <w:r>
        <w:t>Срок и порядок регистрации заявления заявителя</w:t>
      </w:r>
    </w:p>
    <w:p w:rsidR="00AD02F5" w:rsidRDefault="00AD02F5">
      <w:pPr>
        <w:pStyle w:val="ConsPlusTitle"/>
        <w:jc w:val="center"/>
      </w:pPr>
      <w:r>
        <w:t>о предоставлении государственной услуги</w:t>
      </w:r>
    </w:p>
    <w:p w:rsidR="00AD02F5" w:rsidRDefault="00AD02F5">
      <w:pPr>
        <w:pStyle w:val="ConsPlusNormal"/>
        <w:jc w:val="both"/>
      </w:pPr>
    </w:p>
    <w:p w:rsidR="00AD02F5" w:rsidRDefault="00AD02F5">
      <w:pPr>
        <w:pStyle w:val="ConsPlusNormal"/>
        <w:ind w:firstLine="540"/>
        <w:jc w:val="both"/>
      </w:pPr>
      <w:r>
        <w:t>32. Заявление о проставлении апостиля регистрируется отделом ЗАГС в Журнале регистрации заявлений и учета апостилей в день его поступления в отдел ЗАГС.</w:t>
      </w:r>
    </w:p>
    <w:p w:rsidR="00AD02F5" w:rsidRDefault="00AD02F5">
      <w:pPr>
        <w:pStyle w:val="ConsPlusNormal"/>
        <w:jc w:val="both"/>
      </w:pPr>
      <w:r>
        <w:t xml:space="preserve">(в ред. </w:t>
      </w:r>
      <w:hyperlink r:id="rId60">
        <w:r>
          <w:rPr>
            <w:color w:val="0000FF"/>
          </w:rPr>
          <w:t>приказа</w:t>
        </w:r>
      </w:hyperlink>
      <w:r>
        <w:t xml:space="preserve"> комитета юстиции Волгоградской обл. от 01.09.2022 N 02-06-05/201)</w:t>
      </w:r>
    </w:p>
    <w:p w:rsidR="00AD02F5" w:rsidRDefault="00AD02F5">
      <w:pPr>
        <w:pStyle w:val="ConsPlusNormal"/>
        <w:jc w:val="both"/>
      </w:pPr>
    </w:p>
    <w:p w:rsidR="00AD02F5" w:rsidRDefault="00AD02F5">
      <w:pPr>
        <w:pStyle w:val="ConsPlusTitle"/>
        <w:jc w:val="center"/>
        <w:outlineLvl w:val="2"/>
      </w:pPr>
      <w:r>
        <w:t>Требования к помещениям, в которых предоставляется</w:t>
      </w:r>
    </w:p>
    <w:p w:rsidR="00AD02F5" w:rsidRDefault="00AD02F5">
      <w:pPr>
        <w:pStyle w:val="ConsPlusTitle"/>
        <w:jc w:val="center"/>
      </w:pPr>
      <w:r>
        <w:t>государственная услуга, к залу ожидания, местам</w:t>
      </w:r>
    </w:p>
    <w:p w:rsidR="00AD02F5" w:rsidRDefault="00AD02F5">
      <w:pPr>
        <w:pStyle w:val="ConsPlusTitle"/>
        <w:jc w:val="center"/>
      </w:pPr>
      <w:r>
        <w:t>для заполнения заявления о предоставлении государственной</w:t>
      </w:r>
    </w:p>
    <w:p w:rsidR="00AD02F5" w:rsidRDefault="00AD02F5">
      <w:pPr>
        <w:pStyle w:val="ConsPlusTitle"/>
        <w:jc w:val="center"/>
      </w:pPr>
      <w:r>
        <w:t>услуги, информационным стендам с образцами их заполнения</w:t>
      </w:r>
    </w:p>
    <w:p w:rsidR="00AD02F5" w:rsidRDefault="00AD02F5">
      <w:pPr>
        <w:pStyle w:val="ConsPlusTitle"/>
        <w:jc w:val="center"/>
      </w:pPr>
      <w:r>
        <w:t>и перечнем документов, необходимых для предоставления</w:t>
      </w:r>
    </w:p>
    <w:p w:rsidR="00AD02F5" w:rsidRDefault="00AD02F5">
      <w:pPr>
        <w:pStyle w:val="ConsPlusTitle"/>
        <w:jc w:val="center"/>
      </w:pPr>
      <w:r>
        <w:t>государственной услуги, в том числе к обеспечению</w:t>
      </w:r>
    </w:p>
    <w:p w:rsidR="00AD02F5" w:rsidRDefault="00AD02F5">
      <w:pPr>
        <w:pStyle w:val="ConsPlusTitle"/>
        <w:jc w:val="center"/>
      </w:pPr>
      <w:r>
        <w:t>доступности для инвалидов указанных объектов в соответствии</w:t>
      </w:r>
    </w:p>
    <w:p w:rsidR="00AD02F5" w:rsidRDefault="00AD02F5">
      <w:pPr>
        <w:pStyle w:val="ConsPlusTitle"/>
        <w:jc w:val="center"/>
      </w:pPr>
      <w:r>
        <w:t>с законодательством Российской Федерации о социальной</w:t>
      </w:r>
    </w:p>
    <w:p w:rsidR="00AD02F5" w:rsidRDefault="00AD02F5">
      <w:pPr>
        <w:pStyle w:val="ConsPlusTitle"/>
        <w:jc w:val="center"/>
      </w:pPr>
      <w:r>
        <w:t>защите инвалидов</w:t>
      </w:r>
    </w:p>
    <w:p w:rsidR="00AD02F5" w:rsidRDefault="00AD02F5">
      <w:pPr>
        <w:pStyle w:val="ConsPlusNormal"/>
        <w:jc w:val="both"/>
      </w:pPr>
    </w:p>
    <w:p w:rsidR="00AD02F5" w:rsidRDefault="00AD02F5">
      <w:pPr>
        <w:pStyle w:val="ConsPlusNormal"/>
        <w:ind w:firstLine="540"/>
        <w:jc w:val="both"/>
      </w:pPr>
      <w:r>
        <w:t>33. Места предоставления государственной услуги включают помещения, в которых предоставляется государственная услуга, зал ожидания, места для заполнения заявления о предоставлении государственной услуги.</w:t>
      </w:r>
    </w:p>
    <w:p w:rsidR="00AD02F5" w:rsidRDefault="00AD02F5">
      <w:pPr>
        <w:pStyle w:val="ConsPlusNormal"/>
        <w:spacing w:before="200"/>
        <w:ind w:firstLine="540"/>
        <w:jc w:val="both"/>
      </w:pPr>
      <w:r>
        <w:t>34. Места предоставления государственной услуги должны быть оборудованы в соответствии с требованиями санитарных правил и норм, правил пожарной безопасности.</w:t>
      </w:r>
    </w:p>
    <w:p w:rsidR="00AD02F5" w:rsidRDefault="00AD02F5">
      <w:pPr>
        <w:pStyle w:val="ConsPlusNormal"/>
        <w:spacing w:before="200"/>
        <w:ind w:firstLine="540"/>
        <w:jc w:val="both"/>
      </w:pPr>
      <w:r>
        <w:t>35. В местах предоставления государственной услуги размещаются информационные стенды, обеспечивающие получение заявителями информации о предоставлении государственной услуги.</w:t>
      </w:r>
    </w:p>
    <w:p w:rsidR="00AD02F5" w:rsidRDefault="00AD02F5">
      <w:pPr>
        <w:pStyle w:val="ConsPlusNormal"/>
        <w:spacing w:before="200"/>
        <w:ind w:firstLine="540"/>
        <w:jc w:val="both"/>
      </w:pPr>
      <w:r>
        <w:t>36. Места предоставления государственной услуги оборудуются стульями (креслами), столами и обеспечиваются бумагой, письменными принадлежностями (для записи информации).</w:t>
      </w:r>
    </w:p>
    <w:p w:rsidR="00AD02F5" w:rsidRDefault="00AD02F5">
      <w:pPr>
        <w:pStyle w:val="ConsPlusNormal"/>
        <w:spacing w:before="200"/>
        <w:ind w:firstLine="540"/>
        <w:jc w:val="both"/>
      </w:pPr>
      <w:r>
        <w:t>37. В целях организации беспрепятственного доступа инвалидов (включая инвалидов, использующих кресла-коляски и собак-проводников) к местам предоставления государственной услуги им обеспечиваются:</w:t>
      </w:r>
    </w:p>
    <w:p w:rsidR="00AD02F5" w:rsidRDefault="00AD02F5">
      <w:pPr>
        <w:pStyle w:val="ConsPlusNormal"/>
        <w:spacing w:before="200"/>
        <w:ind w:firstLine="540"/>
        <w:jc w:val="both"/>
      </w:pPr>
      <w:r>
        <w:t>условия для беспрепятственного доступа к местам предоставления государственной услуги;</w:t>
      </w:r>
    </w:p>
    <w:p w:rsidR="00AD02F5" w:rsidRDefault="00AD02F5">
      <w:pPr>
        <w:pStyle w:val="ConsPlusNormal"/>
        <w:spacing w:before="200"/>
        <w:ind w:firstLine="540"/>
        <w:jc w:val="both"/>
      </w:pPr>
      <w:r>
        <w:t>возможность самостоятельного передвижения по территории, на которой расположены места предоставления государственной услуги, а также входа на такую территорию и выхода из нее, в том числе с использованием кресла-коляски;</w:t>
      </w:r>
    </w:p>
    <w:p w:rsidR="00AD02F5" w:rsidRDefault="00AD02F5">
      <w:pPr>
        <w:pStyle w:val="ConsPlusNormal"/>
        <w:spacing w:before="200"/>
        <w:ind w:firstLine="540"/>
        <w:jc w:val="both"/>
      </w:pPr>
      <w:r>
        <w:t>сопровождение инвалидов, имеющих стойкие расстройства функции зрения и самостоятельного передвижения, и оказание им помощи в местах предоставления государственной услуги;</w:t>
      </w:r>
    </w:p>
    <w:p w:rsidR="00AD02F5" w:rsidRDefault="00AD02F5">
      <w:pPr>
        <w:pStyle w:val="ConsPlusNormal"/>
        <w:spacing w:before="200"/>
        <w:ind w:firstLine="540"/>
        <w:jc w:val="both"/>
      </w:pPr>
      <w:r>
        <w:t>надлежащее размещение оборудования и носителей информации, необходимых для обеспечения беспрепятственного доступа к местам предоставления государственной услуги, с учетом ограничений жизнедеятельности;</w:t>
      </w:r>
    </w:p>
    <w:p w:rsidR="00AD02F5" w:rsidRDefault="00AD02F5">
      <w:pPr>
        <w:pStyle w:val="ConsPlusNormal"/>
        <w:spacing w:before="200"/>
        <w:ind w:firstLine="540"/>
        <w:jc w:val="both"/>
      </w:pPr>
      <w:r>
        <w:t>допуск сурдопереводчика и тифлосурдопереводчика;</w:t>
      </w:r>
    </w:p>
    <w:p w:rsidR="00AD02F5" w:rsidRDefault="00AD02F5">
      <w:pPr>
        <w:pStyle w:val="ConsPlusNormal"/>
        <w:spacing w:before="200"/>
        <w:ind w:firstLine="540"/>
        <w:jc w:val="both"/>
      </w:pPr>
      <w:r>
        <w:t>допуск в места предоставления государственной услуги собаки-проводника;</w:t>
      </w:r>
    </w:p>
    <w:p w:rsidR="00AD02F5" w:rsidRDefault="00AD02F5">
      <w:pPr>
        <w:pStyle w:val="ConsPlusNormal"/>
        <w:spacing w:before="200"/>
        <w:ind w:firstLine="540"/>
        <w:jc w:val="both"/>
      </w:pPr>
      <w:r>
        <w:t>оказание помощи в преодолении барьеров, мешающих получению государственной услуги наравне с другими лицами.</w:t>
      </w:r>
    </w:p>
    <w:p w:rsidR="00AD02F5" w:rsidRDefault="00AD02F5">
      <w:pPr>
        <w:pStyle w:val="ConsPlusNormal"/>
        <w:jc w:val="both"/>
      </w:pPr>
    </w:p>
    <w:p w:rsidR="00AD02F5" w:rsidRDefault="00AD02F5">
      <w:pPr>
        <w:pStyle w:val="ConsPlusTitle"/>
        <w:jc w:val="center"/>
        <w:outlineLvl w:val="2"/>
      </w:pPr>
      <w:r>
        <w:t>Показатели доступности и качества предоставления</w:t>
      </w:r>
    </w:p>
    <w:p w:rsidR="00AD02F5" w:rsidRDefault="00AD02F5">
      <w:pPr>
        <w:pStyle w:val="ConsPlusTitle"/>
        <w:jc w:val="center"/>
      </w:pPr>
      <w:r>
        <w:t>государственной услуги</w:t>
      </w:r>
    </w:p>
    <w:p w:rsidR="00AD02F5" w:rsidRDefault="00AD02F5">
      <w:pPr>
        <w:pStyle w:val="ConsPlusNormal"/>
        <w:jc w:val="both"/>
      </w:pPr>
    </w:p>
    <w:p w:rsidR="00AD02F5" w:rsidRDefault="00AD02F5">
      <w:pPr>
        <w:pStyle w:val="ConsPlusNormal"/>
        <w:ind w:firstLine="540"/>
        <w:jc w:val="both"/>
      </w:pPr>
      <w:r>
        <w:t>38. Показателями доступности государственной услуги являются:</w:t>
      </w:r>
    </w:p>
    <w:p w:rsidR="00AD02F5" w:rsidRDefault="00AD02F5">
      <w:pPr>
        <w:pStyle w:val="ConsPlusNormal"/>
        <w:spacing w:before="200"/>
        <w:ind w:firstLine="540"/>
        <w:jc w:val="both"/>
      </w:pPr>
      <w:r>
        <w:t>наличие исчерпывающих сведений о месте, порядке и сроках предоставления государственной услуги на информационных стендах, информационных ресурсах в сети Интернет, на Едином портале государственных и муниципальных услуг (функций);</w:t>
      </w:r>
    </w:p>
    <w:p w:rsidR="00AD02F5" w:rsidRDefault="00AD02F5">
      <w:pPr>
        <w:pStyle w:val="ConsPlusNormal"/>
        <w:spacing w:before="200"/>
        <w:ind w:firstLine="540"/>
        <w:jc w:val="both"/>
      </w:pPr>
      <w:r>
        <w:t>соблюдение установленных административным регламентом сроков предоставления государственной услуги;</w:t>
      </w:r>
    </w:p>
    <w:p w:rsidR="00AD02F5" w:rsidRDefault="00AD02F5">
      <w:pPr>
        <w:pStyle w:val="ConsPlusNormal"/>
        <w:spacing w:before="200"/>
        <w:ind w:firstLine="540"/>
        <w:jc w:val="both"/>
      </w:pPr>
      <w:r>
        <w:t>возможность направления документов для предоставления государственной услуги почтовой связью;</w:t>
      </w:r>
    </w:p>
    <w:p w:rsidR="00AD02F5" w:rsidRDefault="00AD02F5">
      <w:pPr>
        <w:pStyle w:val="ConsPlusNormal"/>
        <w:spacing w:before="200"/>
        <w:ind w:firstLine="540"/>
        <w:jc w:val="both"/>
      </w:pPr>
      <w:r>
        <w:t>возможность получения результата предоставления государственной услуги почтовой связью;</w:t>
      </w:r>
    </w:p>
    <w:p w:rsidR="00AD02F5" w:rsidRDefault="00AD02F5">
      <w:pPr>
        <w:pStyle w:val="ConsPlusNormal"/>
        <w:spacing w:before="200"/>
        <w:ind w:firstLine="540"/>
        <w:jc w:val="both"/>
      </w:pPr>
      <w:r>
        <w:lastRenderedPageBreak/>
        <w:t>возможность получения заявителем информации о ходе предоставления государственной услуги с использованием средств телефонной связи.</w:t>
      </w:r>
    </w:p>
    <w:p w:rsidR="00AD02F5" w:rsidRDefault="00AD02F5">
      <w:pPr>
        <w:pStyle w:val="ConsPlusNormal"/>
        <w:spacing w:before="200"/>
        <w:ind w:firstLine="540"/>
        <w:jc w:val="both"/>
      </w:pPr>
      <w:r>
        <w:t>39. Качество предоставления государственной услуги характеризуется:</w:t>
      </w:r>
    </w:p>
    <w:p w:rsidR="00AD02F5" w:rsidRDefault="00AD02F5">
      <w:pPr>
        <w:pStyle w:val="ConsPlusNormal"/>
        <w:spacing w:before="200"/>
        <w:ind w:firstLine="540"/>
        <w:jc w:val="both"/>
      </w:pPr>
      <w:r>
        <w:t>наличием специалистов с уровнем квалификации, необходимым для надлежащего исполнения административных процедур, предусмотренных административным регламентом;</w:t>
      </w:r>
    </w:p>
    <w:p w:rsidR="00AD02F5" w:rsidRDefault="00AD02F5">
      <w:pPr>
        <w:pStyle w:val="ConsPlusNormal"/>
        <w:spacing w:before="200"/>
        <w:ind w:firstLine="540"/>
        <w:jc w:val="both"/>
      </w:pPr>
      <w:r>
        <w:t>отсутствием очередей при приеме и выдаче документов заявителям;</w:t>
      </w:r>
    </w:p>
    <w:p w:rsidR="00AD02F5" w:rsidRDefault="00AD02F5">
      <w:pPr>
        <w:pStyle w:val="ConsPlusNormal"/>
        <w:spacing w:before="200"/>
        <w:ind w:firstLine="540"/>
        <w:jc w:val="both"/>
      </w:pPr>
      <w:r>
        <w:t>отсутствием нарушений сроков предоставления государственной услуги;</w:t>
      </w:r>
    </w:p>
    <w:p w:rsidR="00AD02F5" w:rsidRDefault="00AD02F5">
      <w:pPr>
        <w:pStyle w:val="ConsPlusNormal"/>
        <w:spacing w:before="200"/>
        <w:ind w:firstLine="540"/>
        <w:jc w:val="both"/>
      </w:pPr>
      <w:r>
        <w:t>отсутствием обоснованных жалоб на действия (бездействие) специалиста.</w:t>
      </w:r>
    </w:p>
    <w:p w:rsidR="00AD02F5" w:rsidRDefault="00AD02F5">
      <w:pPr>
        <w:pStyle w:val="ConsPlusNormal"/>
        <w:spacing w:before="200"/>
        <w:ind w:firstLine="540"/>
        <w:jc w:val="both"/>
      </w:pPr>
      <w:r>
        <w:t>40. Предоставление государственной услуги предусматривает непосредственное взаимодействие заявителя со специалистами не более двух раз продолжительностью не более 25 минут на каждый документ.</w:t>
      </w:r>
    </w:p>
    <w:p w:rsidR="00AD02F5" w:rsidRDefault="00AD02F5">
      <w:pPr>
        <w:pStyle w:val="ConsPlusNormal"/>
        <w:spacing w:before="200"/>
        <w:ind w:firstLine="540"/>
        <w:jc w:val="both"/>
      </w:pPr>
      <w:r>
        <w:t>41. Предоставление государственной услуги в многофункциональных центрах предоставления государственных и муниципальных услуг не осуществляется.</w:t>
      </w:r>
    </w:p>
    <w:p w:rsidR="00AD02F5" w:rsidRDefault="00AD02F5">
      <w:pPr>
        <w:pStyle w:val="ConsPlusNormal"/>
        <w:jc w:val="both"/>
      </w:pPr>
    </w:p>
    <w:p w:rsidR="00AD02F5" w:rsidRDefault="00AD02F5">
      <w:pPr>
        <w:pStyle w:val="ConsPlusTitle"/>
        <w:jc w:val="center"/>
        <w:outlineLvl w:val="2"/>
      </w:pPr>
      <w:r>
        <w:t>Иные требования, в том числе учитывающие особенности</w:t>
      </w:r>
    </w:p>
    <w:p w:rsidR="00AD02F5" w:rsidRDefault="00AD02F5">
      <w:pPr>
        <w:pStyle w:val="ConsPlusTitle"/>
        <w:jc w:val="center"/>
      </w:pPr>
      <w:r>
        <w:t>предоставления государственных услуг в многофункциональных</w:t>
      </w:r>
    </w:p>
    <w:p w:rsidR="00AD02F5" w:rsidRDefault="00AD02F5">
      <w:pPr>
        <w:pStyle w:val="ConsPlusTitle"/>
        <w:jc w:val="center"/>
      </w:pPr>
      <w:r>
        <w:t>центрах предоставления государственных и муниципальных</w:t>
      </w:r>
    </w:p>
    <w:p w:rsidR="00AD02F5" w:rsidRDefault="00AD02F5">
      <w:pPr>
        <w:pStyle w:val="ConsPlusTitle"/>
        <w:jc w:val="center"/>
      </w:pPr>
      <w:r>
        <w:t>услуг, особенности предоставления государственной услуги</w:t>
      </w:r>
    </w:p>
    <w:p w:rsidR="00AD02F5" w:rsidRDefault="00AD02F5">
      <w:pPr>
        <w:pStyle w:val="ConsPlusTitle"/>
        <w:jc w:val="center"/>
      </w:pPr>
      <w:r>
        <w:t>по экстерриториальному принципу (в случае если</w:t>
      </w:r>
    </w:p>
    <w:p w:rsidR="00AD02F5" w:rsidRDefault="00AD02F5">
      <w:pPr>
        <w:pStyle w:val="ConsPlusTitle"/>
        <w:jc w:val="center"/>
      </w:pPr>
      <w:r>
        <w:t>государственная услуга предоставляется</w:t>
      </w:r>
    </w:p>
    <w:p w:rsidR="00AD02F5" w:rsidRDefault="00AD02F5">
      <w:pPr>
        <w:pStyle w:val="ConsPlusTitle"/>
        <w:jc w:val="center"/>
      </w:pPr>
      <w:r>
        <w:t>по экстерриториальному принципу) и особенности</w:t>
      </w:r>
    </w:p>
    <w:p w:rsidR="00AD02F5" w:rsidRDefault="00AD02F5">
      <w:pPr>
        <w:pStyle w:val="ConsPlusTitle"/>
        <w:jc w:val="center"/>
      </w:pPr>
      <w:r>
        <w:t>предоставления государственных услуг</w:t>
      </w:r>
    </w:p>
    <w:p w:rsidR="00AD02F5" w:rsidRDefault="00AD02F5">
      <w:pPr>
        <w:pStyle w:val="ConsPlusTitle"/>
        <w:jc w:val="center"/>
      </w:pPr>
      <w:r>
        <w:t>в электронной форме</w:t>
      </w:r>
    </w:p>
    <w:p w:rsidR="00AD02F5" w:rsidRDefault="00AD02F5">
      <w:pPr>
        <w:pStyle w:val="ConsPlusNormal"/>
        <w:jc w:val="center"/>
      </w:pPr>
      <w:r>
        <w:t xml:space="preserve">(введен </w:t>
      </w:r>
      <w:hyperlink r:id="rId61">
        <w:r>
          <w:rPr>
            <w:color w:val="0000FF"/>
          </w:rPr>
          <w:t>приказом</w:t>
        </w:r>
      </w:hyperlink>
      <w:r>
        <w:t xml:space="preserve"> комитета юстиции Волгоградской обл.</w:t>
      </w:r>
    </w:p>
    <w:p w:rsidR="00AD02F5" w:rsidRDefault="00AD02F5">
      <w:pPr>
        <w:pStyle w:val="ConsPlusNormal"/>
        <w:jc w:val="center"/>
      </w:pPr>
      <w:r>
        <w:t>от 01.09.2022 N 02-06-05/201)</w:t>
      </w:r>
    </w:p>
    <w:p w:rsidR="00AD02F5" w:rsidRDefault="00AD02F5">
      <w:pPr>
        <w:pStyle w:val="ConsPlusNormal"/>
        <w:jc w:val="both"/>
      </w:pPr>
    </w:p>
    <w:p w:rsidR="00AD02F5" w:rsidRDefault="00AD02F5">
      <w:pPr>
        <w:pStyle w:val="ConsPlusNormal"/>
        <w:ind w:firstLine="540"/>
        <w:jc w:val="both"/>
      </w:pPr>
      <w:r>
        <w:t>Иные требования,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особенности предоставления государственной услуги по экстерриториальному принципу и в электронной форме, не предусмотрены.</w:t>
      </w:r>
    </w:p>
    <w:p w:rsidR="00AD02F5" w:rsidRDefault="00AD02F5">
      <w:pPr>
        <w:pStyle w:val="ConsPlusNormal"/>
        <w:jc w:val="both"/>
      </w:pPr>
    </w:p>
    <w:p w:rsidR="00AD02F5" w:rsidRDefault="00AD02F5">
      <w:pPr>
        <w:pStyle w:val="ConsPlusTitle"/>
        <w:jc w:val="center"/>
        <w:outlineLvl w:val="1"/>
      </w:pPr>
      <w:r>
        <w:t>III. Состав, последовательность и сроки выполнения</w:t>
      </w:r>
    </w:p>
    <w:p w:rsidR="00AD02F5" w:rsidRDefault="00AD02F5">
      <w:pPr>
        <w:pStyle w:val="ConsPlusTitle"/>
        <w:jc w:val="center"/>
      </w:pPr>
      <w:r>
        <w:t>административных процедур, требования к порядку их</w:t>
      </w:r>
    </w:p>
    <w:p w:rsidR="00AD02F5" w:rsidRDefault="00AD02F5">
      <w:pPr>
        <w:pStyle w:val="ConsPlusTitle"/>
        <w:jc w:val="center"/>
      </w:pPr>
      <w:r>
        <w:t>выполнения, в том числе особенности выполнения</w:t>
      </w:r>
    </w:p>
    <w:p w:rsidR="00AD02F5" w:rsidRDefault="00AD02F5">
      <w:pPr>
        <w:pStyle w:val="ConsPlusTitle"/>
        <w:jc w:val="center"/>
      </w:pPr>
      <w:r>
        <w:t>административных процедур в электронной форме, а также</w:t>
      </w:r>
    </w:p>
    <w:p w:rsidR="00AD02F5" w:rsidRDefault="00AD02F5">
      <w:pPr>
        <w:pStyle w:val="ConsPlusTitle"/>
        <w:jc w:val="center"/>
      </w:pPr>
      <w:r>
        <w:t>особенности выполнения административных процедур</w:t>
      </w:r>
    </w:p>
    <w:p w:rsidR="00AD02F5" w:rsidRDefault="00AD02F5">
      <w:pPr>
        <w:pStyle w:val="ConsPlusTitle"/>
        <w:jc w:val="center"/>
      </w:pPr>
      <w:r>
        <w:t>в многофункциональных центрах предоставления государственных</w:t>
      </w:r>
    </w:p>
    <w:p w:rsidR="00AD02F5" w:rsidRDefault="00AD02F5">
      <w:pPr>
        <w:pStyle w:val="ConsPlusTitle"/>
        <w:jc w:val="center"/>
      </w:pPr>
      <w:r>
        <w:t>и муниципальных услуг</w:t>
      </w:r>
    </w:p>
    <w:p w:rsidR="00AD02F5" w:rsidRDefault="00AD02F5">
      <w:pPr>
        <w:pStyle w:val="ConsPlusNormal"/>
        <w:jc w:val="center"/>
      </w:pPr>
      <w:r>
        <w:t xml:space="preserve">(в ред. </w:t>
      </w:r>
      <w:hyperlink r:id="rId62">
        <w:r>
          <w:rPr>
            <w:color w:val="0000FF"/>
          </w:rPr>
          <w:t>приказа</w:t>
        </w:r>
      </w:hyperlink>
      <w:r>
        <w:t xml:space="preserve"> комитета юстиции Волгоградской обл.</w:t>
      </w:r>
    </w:p>
    <w:p w:rsidR="00AD02F5" w:rsidRDefault="00AD02F5">
      <w:pPr>
        <w:pStyle w:val="ConsPlusNormal"/>
        <w:jc w:val="center"/>
      </w:pPr>
      <w:r>
        <w:t>от 01.09.2022 N 02-06-05/201)</w:t>
      </w:r>
    </w:p>
    <w:p w:rsidR="00AD02F5" w:rsidRDefault="00AD02F5">
      <w:pPr>
        <w:pStyle w:val="ConsPlusNormal"/>
        <w:jc w:val="both"/>
      </w:pPr>
    </w:p>
    <w:p w:rsidR="00AD02F5" w:rsidRDefault="00AD02F5">
      <w:pPr>
        <w:pStyle w:val="ConsPlusTitle"/>
        <w:jc w:val="center"/>
        <w:outlineLvl w:val="2"/>
      </w:pPr>
      <w:r>
        <w:t>Исчерпывающий перечень административных процедур</w:t>
      </w:r>
    </w:p>
    <w:p w:rsidR="00AD02F5" w:rsidRDefault="00AD02F5">
      <w:pPr>
        <w:pStyle w:val="ConsPlusNormal"/>
        <w:jc w:val="both"/>
      </w:pPr>
    </w:p>
    <w:p w:rsidR="00AD02F5" w:rsidRDefault="00AD02F5">
      <w:pPr>
        <w:pStyle w:val="ConsPlusNormal"/>
        <w:ind w:firstLine="540"/>
        <w:jc w:val="both"/>
      </w:pPr>
      <w:r>
        <w:t>42. Предоставление государственной услуги включает в себя следующие административные процедуры:</w:t>
      </w:r>
    </w:p>
    <w:p w:rsidR="00AD02F5" w:rsidRDefault="00AD02F5">
      <w:pPr>
        <w:pStyle w:val="ConsPlusNormal"/>
        <w:spacing w:before="200"/>
        <w:ind w:firstLine="540"/>
        <w:jc w:val="both"/>
      </w:pPr>
      <w:r>
        <w:t>прием и регистрация документов, представленных для предоставления государственной услуги, либо отказ в приеме официальных документов и возврат их заявителю;</w:t>
      </w:r>
    </w:p>
    <w:p w:rsidR="00AD02F5" w:rsidRDefault="00AD02F5">
      <w:pPr>
        <w:pStyle w:val="ConsPlusNormal"/>
        <w:spacing w:before="200"/>
        <w:ind w:firstLine="540"/>
        <w:jc w:val="both"/>
      </w:pPr>
      <w:r>
        <w:t>формирование и направление межведомственного запроса об уплате государственной пошлины за предоставление государственной услуги;</w:t>
      </w:r>
    </w:p>
    <w:p w:rsidR="00AD02F5" w:rsidRDefault="00AD02F5">
      <w:pPr>
        <w:pStyle w:val="ConsPlusNormal"/>
        <w:spacing w:before="200"/>
        <w:ind w:firstLine="540"/>
        <w:jc w:val="both"/>
      </w:pPr>
      <w:r>
        <w:t>рассмотрение официальных документов в целях установления наличия или отсутствия оснований для отказа в предоставлении государственной услуги;</w:t>
      </w:r>
    </w:p>
    <w:p w:rsidR="00AD02F5" w:rsidRDefault="00AD02F5">
      <w:pPr>
        <w:pStyle w:val="ConsPlusNormal"/>
        <w:spacing w:before="200"/>
        <w:ind w:firstLine="540"/>
        <w:jc w:val="both"/>
      </w:pPr>
      <w:r>
        <w:t>проставление апостиля;</w:t>
      </w:r>
    </w:p>
    <w:p w:rsidR="00AD02F5" w:rsidRDefault="00AD02F5">
      <w:pPr>
        <w:pStyle w:val="ConsPlusNormal"/>
        <w:spacing w:before="200"/>
        <w:ind w:firstLine="540"/>
        <w:jc w:val="both"/>
      </w:pPr>
      <w:r>
        <w:lastRenderedPageBreak/>
        <w:t>отказ в предоставлении государственной услуги;</w:t>
      </w:r>
    </w:p>
    <w:p w:rsidR="00AD02F5" w:rsidRDefault="00AD02F5">
      <w:pPr>
        <w:pStyle w:val="ConsPlusNormal"/>
        <w:spacing w:before="200"/>
        <w:ind w:firstLine="540"/>
        <w:jc w:val="both"/>
      </w:pPr>
      <w:r>
        <w:t>выдача или отправка (возврат) официальных документов заявителю.</w:t>
      </w:r>
    </w:p>
    <w:p w:rsidR="00AD02F5" w:rsidRDefault="00AD02F5">
      <w:pPr>
        <w:pStyle w:val="ConsPlusNormal"/>
        <w:spacing w:before="200"/>
        <w:ind w:firstLine="540"/>
        <w:jc w:val="both"/>
      </w:pPr>
      <w:r>
        <w:t xml:space="preserve">Предоставление государственной услуги осуществляется в соответствии с </w:t>
      </w:r>
      <w:hyperlink w:anchor="P636">
        <w:r>
          <w:rPr>
            <w:color w:val="0000FF"/>
          </w:rPr>
          <w:t>блок-схемой</w:t>
        </w:r>
      </w:hyperlink>
      <w:r>
        <w:t>, которая приведена в приложении 2 к административному регламенту.</w:t>
      </w:r>
    </w:p>
    <w:p w:rsidR="00AD02F5" w:rsidRDefault="00AD02F5">
      <w:pPr>
        <w:pStyle w:val="ConsPlusNormal"/>
        <w:jc w:val="both"/>
      </w:pPr>
    </w:p>
    <w:p w:rsidR="00AD02F5" w:rsidRDefault="00AD02F5">
      <w:pPr>
        <w:pStyle w:val="ConsPlusTitle"/>
        <w:jc w:val="center"/>
        <w:outlineLvl w:val="2"/>
      </w:pPr>
      <w:r>
        <w:t>Прием и регистрация документов, представленных</w:t>
      </w:r>
    </w:p>
    <w:p w:rsidR="00AD02F5" w:rsidRDefault="00AD02F5">
      <w:pPr>
        <w:pStyle w:val="ConsPlusTitle"/>
        <w:jc w:val="center"/>
      </w:pPr>
      <w:r>
        <w:t>для предоставления государственной услуги, либо отказ</w:t>
      </w:r>
    </w:p>
    <w:p w:rsidR="00AD02F5" w:rsidRDefault="00AD02F5">
      <w:pPr>
        <w:pStyle w:val="ConsPlusTitle"/>
        <w:jc w:val="center"/>
      </w:pPr>
      <w:r>
        <w:t>в приеме официальных документов</w:t>
      </w:r>
    </w:p>
    <w:p w:rsidR="00AD02F5" w:rsidRDefault="00AD02F5">
      <w:pPr>
        <w:pStyle w:val="ConsPlusNormal"/>
        <w:jc w:val="both"/>
      </w:pPr>
    </w:p>
    <w:p w:rsidR="00AD02F5" w:rsidRDefault="00AD02F5">
      <w:pPr>
        <w:pStyle w:val="ConsPlusNormal"/>
        <w:ind w:firstLine="540"/>
        <w:jc w:val="both"/>
      </w:pPr>
      <w:r>
        <w:t>43. Основанием для начала данной административной процедуры является поступление в отдел ЗАГС заявления о предоставлении государственной услуги.</w:t>
      </w:r>
    </w:p>
    <w:p w:rsidR="00AD02F5" w:rsidRDefault="00AD02F5">
      <w:pPr>
        <w:pStyle w:val="ConsPlusNormal"/>
        <w:spacing w:before="200"/>
        <w:ind w:firstLine="540"/>
        <w:jc w:val="both"/>
      </w:pPr>
      <w:r>
        <w:t xml:space="preserve">Заявление и другие документы, указанные в </w:t>
      </w:r>
      <w:hyperlink w:anchor="P178">
        <w:r>
          <w:rPr>
            <w:color w:val="0000FF"/>
          </w:rPr>
          <w:t>пункте 20</w:t>
        </w:r>
      </w:hyperlink>
      <w:r>
        <w:t xml:space="preserve"> административного регламента, представляются в отдел ЗАГС заявителем лично либо направляются почтовой связью или курьерской службой доставки.</w:t>
      </w:r>
    </w:p>
    <w:p w:rsidR="00AD02F5" w:rsidRDefault="00AD02F5">
      <w:pPr>
        <w:pStyle w:val="ConsPlusNormal"/>
        <w:jc w:val="both"/>
      </w:pPr>
      <w:r>
        <w:t xml:space="preserve">(абзац введен </w:t>
      </w:r>
      <w:hyperlink r:id="rId63">
        <w:r>
          <w:rPr>
            <w:color w:val="0000FF"/>
          </w:rPr>
          <w:t>приказом</w:t>
        </w:r>
      </w:hyperlink>
      <w:r>
        <w:t xml:space="preserve"> комитета юстиции Волгоградской обл. от 01.09.2022 N 02-06-05/201)</w:t>
      </w:r>
    </w:p>
    <w:p w:rsidR="00AD02F5" w:rsidRDefault="00AD02F5">
      <w:pPr>
        <w:pStyle w:val="ConsPlusNormal"/>
        <w:spacing w:before="200"/>
        <w:ind w:firstLine="540"/>
        <w:jc w:val="both"/>
      </w:pPr>
      <w:r>
        <w:t>44. Специалист, ответственный за прием документов:</w:t>
      </w:r>
    </w:p>
    <w:p w:rsidR="00AD02F5" w:rsidRDefault="00AD02F5">
      <w:pPr>
        <w:pStyle w:val="ConsPlusNormal"/>
        <w:spacing w:before="200"/>
        <w:ind w:firstLine="540"/>
        <w:jc w:val="both"/>
      </w:pPr>
      <w:r>
        <w:t xml:space="preserve">осуществляет регистрацию заявления о предоставлении государственной услуги в </w:t>
      </w:r>
      <w:hyperlink w:anchor="P688">
        <w:r>
          <w:rPr>
            <w:color w:val="0000FF"/>
          </w:rPr>
          <w:t>Журнале</w:t>
        </w:r>
      </w:hyperlink>
      <w:r>
        <w:t xml:space="preserve"> регистрации заявлений и учета апостилей, форма которого приведена в приложении 3 к административному регламенту;</w:t>
      </w:r>
    </w:p>
    <w:p w:rsidR="00AD02F5" w:rsidRDefault="00AD02F5">
      <w:pPr>
        <w:pStyle w:val="ConsPlusNormal"/>
        <w:jc w:val="both"/>
      </w:pPr>
      <w:r>
        <w:t xml:space="preserve">(в ред. </w:t>
      </w:r>
      <w:hyperlink r:id="rId64">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 xml:space="preserve">проверяет поступившее заявление и приложенные к нему документы на предмет наличия или отсутствия оснований для отказа в приеме документов, указанных в </w:t>
      </w:r>
      <w:hyperlink w:anchor="P200">
        <w:r>
          <w:rPr>
            <w:color w:val="0000FF"/>
          </w:rPr>
          <w:t>пункте 25</w:t>
        </w:r>
      </w:hyperlink>
      <w:r>
        <w:t xml:space="preserve"> административного регламента;</w:t>
      </w:r>
    </w:p>
    <w:p w:rsidR="00AD02F5" w:rsidRDefault="00AD02F5">
      <w:pPr>
        <w:pStyle w:val="ConsPlusNormal"/>
        <w:jc w:val="both"/>
      </w:pPr>
      <w:r>
        <w:t xml:space="preserve">(в ред. </w:t>
      </w:r>
      <w:hyperlink r:id="rId65">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 xml:space="preserve">в случае отсутствия оснований для отказа в приеме документов, указанных в </w:t>
      </w:r>
      <w:hyperlink w:anchor="P200">
        <w:r>
          <w:rPr>
            <w:color w:val="0000FF"/>
          </w:rPr>
          <w:t>пункте 25</w:t>
        </w:r>
      </w:hyperlink>
      <w:r>
        <w:t xml:space="preserve"> административного регламента, переходит к исполнению административной процедуры "Формирование и направление межведомственного запроса для получения информации об уплате государственной пошлины за предоставление государственной услуги" (в случае отсутствия квитанции об уплате государственной пошлины).</w:t>
      </w:r>
    </w:p>
    <w:p w:rsidR="00AD02F5" w:rsidRDefault="00AD02F5">
      <w:pPr>
        <w:pStyle w:val="ConsPlusNormal"/>
        <w:jc w:val="both"/>
      </w:pPr>
      <w:r>
        <w:t xml:space="preserve">(в ред. </w:t>
      </w:r>
      <w:hyperlink r:id="rId66">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Максимальный срок выполнения административного действия составляет 10 минут на каждый документ.</w:t>
      </w:r>
    </w:p>
    <w:p w:rsidR="00AD02F5" w:rsidRDefault="00AD02F5">
      <w:pPr>
        <w:pStyle w:val="ConsPlusNormal"/>
        <w:spacing w:before="200"/>
        <w:ind w:firstLine="540"/>
        <w:jc w:val="both"/>
      </w:pPr>
      <w:r>
        <w:t xml:space="preserve">При личном обращении заявителя специалист, ответственный за прием документов, составляет </w:t>
      </w:r>
      <w:hyperlink w:anchor="P733">
        <w:r>
          <w:rPr>
            <w:color w:val="0000FF"/>
          </w:rPr>
          <w:t>расписку</w:t>
        </w:r>
      </w:hyperlink>
      <w:r>
        <w:t xml:space="preserve"> о приеме официальных документов по форме согласно приложению 4 к административному регламенту и передает ее заявителю.</w:t>
      </w:r>
    </w:p>
    <w:p w:rsidR="00AD02F5" w:rsidRDefault="00AD02F5">
      <w:pPr>
        <w:pStyle w:val="ConsPlusNormal"/>
        <w:jc w:val="both"/>
      </w:pPr>
      <w:r>
        <w:t xml:space="preserve">(абзац введен </w:t>
      </w:r>
      <w:hyperlink r:id="rId67">
        <w:r>
          <w:rPr>
            <w:color w:val="0000FF"/>
          </w:rPr>
          <w:t>приказом</w:t>
        </w:r>
      </w:hyperlink>
      <w:r>
        <w:t xml:space="preserve"> комитета юстиции Волгоградской обл. от 01.09.2022 N 02-06-05/201)</w:t>
      </w:r>
    </w:p>
    <w:p w:rsidR="00AD02F5" w:rsidRDefault="00AD02F5">
      <w:pPr>
        <w:pStyle w:val="ConsPlusNormal"/>
        <w:spacing w:before="200"/>
        <w:ind w:firstLine="540"/>
        <w:jc w:val="both"/>
      </w:pPr>
      <w:r>
        <w:t>45. В случае установления наличия оснований для отказа в приеме документов:</w:t>
      </w:r>
    </w:p>
    <w:p w:rsidR="00AD02F5" w:rsidRDefault="00AD02F5">
      <w:pPr>
        <w:pStyle w:val="ConsPlusNormal"/>
        <w:spacing w:before="200"/>
        <w:ind w:firstLine="540"/>
        <w:jc w:val="both"/>
      </w:pPr>
      <w:r>
        <w:t>в устной форме разъясняет заявителю основания для отказа в приеме документов, в том числе способы устранения обстоятельств, препятствующих приему документов (если такие обстоятельства устранимы), порядок обжалования принятого решения;</w:t>
      </w:r>
    </w:p>
    <w:p w:rsidR="00AD02F5" w:rsidRDefault="00AD02F5">
      <w:pPr>
        <w:pStyle w:val="ConsPlusNormal"/>
        <w:spacing w:before="200"/>
        <w:ind w:firstLine="540"/>
        <w:jc w:val="both"/>
      </w:pPr>
      <w:r>
        <w:t>возвращает заявителю представленные документы, что подтверждается путем проставления росписи заявителя в Журнале регистрации заявлений и учета апостилей;</w:t>
      </w:r>
    </w:p>
    <w:p w:rsidR="00AD02F5" w:rsidRDefault="00AD02F5">
      <w:pPr>
        <w:pStyle w:val="ConsPlusNormal"/>
        <w:jc w:val="both"/>
      </w:pPr>
      <w:r>
        <w:t xml:space="preserve">(в ред. </w:t>
      </w:r>
      <w:hyperlink r:id="rId68">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осуществляет запись в Журнале регистрации заявлений и учета апостилей о возврате документов, представленных заявителем;</w:t>
      </w:r>
    </w:p>
    <w:p w:rsidR="00AD02F5" w:rsidRDefault="00AD02F5">
      <w:pPr>
        <w:pStyle w:val="ConsPlusNormal"/>
        <w:jc w:val="both"/>
      </w:pPr>
      <w:r>
        <w:t xml:space="preserve">(в ред. </w:t>
      </w:r>
      <w:hyperlink r:id="rId69">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по требованию заявителя готовит в двух экземплярах проект письма заявителю об отказе в приеме документов за подписью начальника отдела ЗАГС, в котором указывает основания отказа в приеме документов, способы устранения обстоятельств, препятствующих приему документов, и порядок обжалования принятого решения;</w:t>
      </w:r>
    </w:p>
    <w:p w:rsidR="00AD02F5" w:rsidRDefault="00AD02F5">
      <w:pPr>
        <w:pStyle w:val="ConsPlusNormal"/>
        <w:spacing w:before="200"/>
        <w:ind w:firstLine="540"/>
        <w:jc w:val="both"/>
      </w:pPr>
      <w:r>
        <w:lastRenderedPageBreak/>
        <w:t>регистрирует письмо об отказе в приеме документов в журнале регистрации поступающих и отправляемых документов и выдает один экземпляр данного письма заявителю на руки с приложением представленных документов.</w:t>
      </w:r>
    </w:p>
    <w:p w:rsidR="00AD02F5" w:rsidRDefault="00AD02F5">
      <w:pPr>
        <w:pStyle w:val="ConsPlusNormal"/>
        <w:jc w:val="both"/>
      </w:pPr>
      <w:r>
        <w:t xml:space="preserve">(в ред. </w:t>
      </w:r>
      <w:hyperlink r:id="rId70">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46. В случае поступления заявления о предоставлении государственной услуги и прилагаемых к нему документов почтовой связью письменный отказ в приеме документов с приложением представленных заявителем документов отправляется заявителю по почте.</w:t>
      </w:r>
    </w:p>
    <w:p w:rsidR="00AD02F5" w:rsidRDefault="00AD02F5">
      <w:pPr>
        <w:pStyle w:val="ConsPlusNormal"/>
        <w:spacing w:before="200"/>
        <w:ind w:firstLine="540"/>
        <w:jc w:val="both"/>
      </w:pPr>
      <w:r>
        <w:t>47. В случае получения заявителем письменного отказа лично на втором экземпляре отказа проставляется дата его получения и подпись заявителя.</w:t>
      </w:r>
    </w:p>
    <w:p w:rsidR="00AD02F5" w:rsidRDefault="00AD02F5">
      <w:pPr>
        <w:pStyle w:val="ConsPlusNormal"/>
        <w:spacing w:before="200"/>
        <w:ind w:firstLine="540"/>
        <w:jc w:val="both"/>
      </w:pPr>
      <w:r>
        <w:t>48. Второй экземпляр письменного отказа помещается специалистом, ответственным за прием документов, в дело согласно номенклатуре отдела ЗАГС.</w:t>
      </w:r>
    </w:p>
    <w:p w:rsidR="00AD02F5" w:rsidRDefault="00AD02F5">
      <w:pPr>
        <w:pStyle w:val="ConsPlusNormal"/>
        <w:spacing w:before="200"/>
        <w:ind w:firstLine="540"/>
        <w:jc w:val="both"/>
      </w:pPr>
      <w:r>
        <w:t>Максимальный срок выполнения административного действия в случае личного обращения составляет 60 минут на каждый документ.</w:t>
      </w:r>
    </w:p>
    <w:p w:rsidR="00AD02F5" w:rsidRDefault="00AD02F5">
      <w:pPr>
        <w:pStyle w:val="ConsPlusNormal"/>
        <w:spacing w:before="200"/>
        <w:ind w:firstLine="540"/>
        <w:jc w:val="both"/>
      </w:pPr>
      <w:r>
        <w:t>Максимальный срок выполнения административного действия при поступлении документов почтовой связью не должен превышать 1 рабочего дня.</w:t>
      </w:r>
    </w:p>
    <w:p w:rsidR="00AD02F5" w:rsidRDefault="00AD02F5">
      <w:pPr>
        <w:pStyle w:val="ConsPlusNormal"/>
        <w:spacing w:before="200"/>
        <w:ind w:firstLine="540"/>
        <w:jc w:val="both"/>
      </w:pPr>
      <w:r>
        <w:t>49. Результатом административной процедуры является прием и регистрация документов, представленных для предоставления государственной услуги, или информирование заявителя об отказе в приеме указанных документов.</w:t>
      </w:r>
    </w:p>
    <w:p w:rsidR="00AD02F5" w:rsidRDefault="00AD02F5">
      <w:pPr>
        <w:pStyle w:val="ConsPlusNormal"/>
        <w:jc w:val="both"/>
      </w:pPr>
    </w:p>
    <w:p w:rsidR="00AD02F5" w:rsidRDefault="00AD02F5">
      <w:pPr>
        <w:pStyle w:val="ConsPlusTitle"/>
        <w:jc w:val="center"/>
        <w:outlineLvl w:val="2"/>
      </w:pPr>
      <w:r>
        <w:t>Формирование и направление межведомственного запроса</w:t>
      </w:r>
    </w:p>
    <w:p w:rsidR="00AD02F5" w:rsidRDefault="00AD02F5">
      <w:pPr>
        <w:pStyle w:val="ConsPlusTitle"/>
        <w:jc w:val="center"/>
      </w:pPr>
      <w:r>
        <w:t>для получения информации об уплате государственной пошлины</w:t>
      </w:r>
    </w:p>
    <w:p w:rsidR="00AD02F5" w:rsidRDefault="00AD02F5">
      <w:pPr>
        <w:pStyle w:val="ConsPlusTitle"/>
        <w:jc w:val="center"/>
      </w:pPr>
      <w:r>
        <w:t>за предоставление государственной услуги</w:t>
      </w:r>
    </w:p>
    <w:p w:rsidR="00AD02F5" w:rsidRDefault="00AD02F5">
      <w:pPr>
        <w:pStyle w:val="ConsPlusNormal"/>
        <w:jc w:val="both"/>
      </w:pPr>
    </w:p>
    <w:p w:rsidR="00AD02F5" w:rsidRDefault="00AD02F5">
      <w:pPr>
        <w:pStyle w:val="ConsPlusNormal"/>
        <w:ind w:firstLine="540"/>
        <w:jc w:val="both"/>
      </w:pPr>
      <w:r>
        <w:t>50. Данная административная процедура осуществляется в случае, если заявитель по собственной инициативе не представил документ, подтверждающий уплату государственной пошлины за предоставление государственной услуги, и если заявитель не освобожден от уплаты государственной пошлины.</w:t>
      </w:r>
    </w:p>
    <w:p w:rsidR="00AD02F5" w:rsidRDefault="00AD02F5">
      <w:pPr>
        <w:pStyle w:val="ConsPlusNormal"/>
        <w:spacing w:before="200"/>
        <w:ind w:firstLine="540"/>
        <w:jc w:val="both"/>
      </w:pPr>
      <w:r>
        <w:t>51. Основанием для начала данной административной процедуры является прием и регистрация документов, представленных для предоставления государственной услуги.</w:t>
      </w:r>
    </w:p>
    <w:p w:rsidR="00AD02F5" w:rsidRDefault="00AD02F5">
      <w:pPr>
        <w:pStyle w:val="ConsPlusNormal"/>
        <w:spacing w:before="200"/>
        <w:ind w:firstLine="540"/>
        <w:jc w:val="both"/>
      </w:pPr>
      <w:r>
        <w:t>52. Специалист, уполномоченный на проставление апостиля, формирует и направляет межведомственный запрос в Федеральное казначейство, а при отсутствии данной возможности - в Управление Министерства юстиции Российской Федерации по Волгоградской области об уплате заявителем государственной пошлины за предоставление государственной услуги.</w:t>
      </w:r>
    </w:p>
    <w:p w:rsidR="00AD02F5" w:rsidRDefault="00AD02F5">
      <w:pPr>
        <w:pStyle w:val="ConsPlusNormal"/>
        <w:spacing w:before="200"/>
        <w:ind w:firstLine="540"/>
        <w:jc w:val="both"/>
      </w:pPr>
      <w:r>
        <w:t>Максимальный срок выполнения административного действия составляет 15 минут.</w:t>
      </w:r>
    </w:p>
    <w:p w:rsidR="00AD02F5" w:rsidRDefault="00AD02F5">
      <w:pPr>
        <w:pStyle w:val="ConsPlusNormal"/>
        <w:spacing w:before="200"/>
        <w:ind w:firstLine="540"/>
        <w:jc w:val="both"/>
      </w:pPr>
      <w:r>
        <w:t>Специалист, уполномоченный на проставление апостиля, регистрирует поступивший ответ на запрос в журнале регистрации поступающих и отправляемых документов.</w:t>
      </w:r>
    </w:p>
    <w:p w:rsidR="00AD02F5" w:rsidRDefault="00AD02F5">
      <w:pPr>
        <w:pStyle w:val="ConsPlusNormal"/>
        <w:spacing w:before="200"/>
        <w:ind w:firstLine="540"/>
        <w:jc w:val="both"/>
      </w:pPr>
      <w:r>
        <w:t>Максимальный срок выполнения административного действия процедуры составляет 10 минут.</w:t>
      </w:r>
    </w:p>
    <w:p w:rsidR="00AD02F5" w:rsidRDefault="00AD02F5">
      <w:pPr>
        <w:pStyle w:val="ConsPlusNormal"/>
        <w:spacing w:before="200"/>
        <w:ind w:firstLine="540"/>
        <w:jc w:val="both"/>
      </w:pPr>
      <w:r>
        <w:t>53. Результатом выполнения административной процедуры является получение из Федерального казначейства или Управления Министерства юстиции Российской Федерации по Волгоградской области сведений об уплате заявителем государственной пошлины за предоставление государственной услуги либо сообщения об их отсутствии.</w:t>
      </w:r>
    </w:p>
    <w:p w:rsidR="00AD02F5" w:rsidRDefault="00AD02F5">
      <w:pPr>
        <w:pStyle w:val="ConsPlusNormal"/>
        <w:jc w:val="both"/>
      </w:pPr>
    </w:p>
    <w:p w:rsidR="00AD02F5" w:rsidRDefault="00AD02F5">
      <w:pPr>
        <w:pStyle w:val="ConsPlusTitle"/>
        <w:jc w:val="center"/>
        <w:outlineLvl w:val="2"/>
      </w:pPr>
      <w:r>
        <w:t>Рассмотрение официальных документов в целях установления</w:t>
      </w:r>
    </w:p>
    <w:p w:rsidR="00AD02F5" w:rsidRDefault="00AD02F5">
      <w:pPr>
        <w:pStyle w:val="ConsPlusTitle"/>
        <w:jc w:val="center"/>
      </w:pPr>
      <w:r>
        <w:t>наличия или отсутствия оснований для отказа в предоставлении</w:t>
      </w:r>
    </w:p>
    <w:p w:rsidR="00AD02F5" w:rsidRDefault="00AD02F5">
      <w:pPr>
        <w:pStyle w:val="ConsPlusTitle"/>
        <w:jc w:val="center"/>
      </w:pPr>
      <w:r>
        <w:t>государственной услуги</w:t>
      </w:r>
    </w:p>
    <w:p w:rsidR="00AD02F5" w:rsidRDefault="00AD02F5">
      <w:pPr>
        <w:pStyle w:val="ConsPlusNormal"/>
        <w:jc w:val="both"/>
      </w:pPr>
    </w:p>
    <w:p w:rsidR="00AD02F5" w:rsidRDefault="00AD02F5">
      <w:pPr>
        <w:pStyle w:val="ConsPlusNormal"/>
        <w:ind w:firstLine="540"/>
        <w:jc w:val="both"/>
      </w:pPr>
      <w:r>
        <w:t xml:space="preserve">54. Основанием для начала данной административной процедуры является поступление полного комплекта документов, предусмотренных </w:t>
      </w:r>
      <w:hyperlink w:anchor="P172">
        <w:r>
          <w:rPr>
            <w:color w:val="0000FF"/>
          </w:rPr>
          <w:t>пунктом 19</w:t>
        </w:r>
      </w:hyperlink>
      <w:r>
        <w:t xml:space="preserve"> административного регламента, необходимых для предоставления государственной услуги.</w:t>
      </w:r>
    </w:p>
    <w:p w:rsidR="00AD02F5" w:rsidRDefault="00AD02F5">
      <w:pPr>
        <w:pStyle w:val="ConsPlusNormal"/>
        <w:spacing w:before="200"/>
        <w:ind w:firstLine="540"/>
        <w:jc w:val="both"/>
      </w:pPr>
      <w:bookmarkStart w:id="7" w:name="P377"/>
      <w:bookmarkEnd w:id="7"/>
      <w:r>
        <w:t xml:space="preserve">55. Специалист, ответственный за проставление апостиля, устанавливает наличие или отсутствие оснований для отказа в предоставлении государственной услуги, предусмотренных </w:t>
      </w:r>
      <w:hyperlink w:anchor="P209">
        <w:r>
          <w:rPr>
            <w:color w:val="0000FF"/>
          </w:rPr>
          <w:t>пунктом 26</w:t>
        </w:r>
      </w:hyperlink>
      <w:r>
        <w:t xml:space="preserve"> административного регламента.</w:t>
      </w:r>
    </w:p>
    <w:p w:rsidR="00AD02F5" w:rsidRDefault="00AD02F5">
      <w:pPr>
        <w:pStyle w:val="ConsPlusNormal"/>
        <w:spacing w:before="200"/>
        <w:ind w:firstLine="540"/>
        <w:jc w:val="both"/>
      </w:pPr>
      <w:r>
        <w:t>В случае отсутствия оснований для отказа в предоставлении государственной услуги специалист, ответственный за проставление апостиля, переходит к исполнению административной процедуры по проставлению апостиля.</w:t>
      </w:r>
    </w:p>
    <w:p w:rsidR="00AD02F5" w:rsidRDefault="00AD02F5">
      <w:pPr>
        <w:pStyle w:val="ConsPlusNormal"/>
        <w:spacing w:before="200"/>
        <w:ind w:firstLine="540"/>
        <w:jc w:val="both"/>
      </w:pPr>
      <w:r>
        <w:t>Максимальный срок выполнения административного действия - 20 минут на каждый документ.</w:t>
      </w:r>
    </w:p>
    <w:p w:rsidR="00AD02F5" w:rsidRDefault="00AD02F5">
      <w:pPr>
        <w:pStyle w:val="ConsPlusNormal"/>
        <w:spacing w:before="200"/>
        <w:ind w:firstLine="540"/>
        <w:jc w:val="both"/>
      </w:pPr>
      <w:bookmarkStart w:id="8" w:name="P380"/>
      <w:bookmarkEnd w:id="8"/>
      <w:r>
        <w:t>56. При отсутствии в отделе ЗАГС образцов подписи лица, подписавшего официальный документ, и (или) оттиска печати органа ЗАГС, от которого исходит официальный документ, начальник отдела ЗАГС принимает решение о продлении срока проставления апостиля. Специалист, уполномоченный на проставление апостиля, оформляет запрос на получение образца подписи и подтверждения полномочий на право подписи лица, подписавшего представленный официальный документ, и (или) образца оттиска печати органа ЗАГС, от которого исходит официальный документ.</w:t>
      </w:r>
    </w:p>
    <w:p w:rsidR="00AD02F5" w:rsidRDefault="00AD02F5">
      <w:pPr>
        <w:pStyle w:val="ConsPlusNormal"/>
        <w:spacing w:before="200"/>
        <w:ind w:firstLine="540"/>
        <w:jc w:val="both"/>
      </w:pPr>
      <w:r>
        <w:t>57. В запросе указывается, что в случае невозможности предоставления образца подписи лица, подписавшего официальный документ, и (или) оттиска печати органа ЗАГС, от которого исходит официальный документ, в ответе на запрос должна содержаться информация о подтверждении или неподтверждении факта регистрации акта гражданского состояния и выдачи документа соответствующим органом ЗАГС. При этом в запросе также указывается наименование официального документа, представленного заявителем, его реквизиты, фамилия и инициалы лица, в отношении которого оформлены документы. К запросу прилагается копия соответствующего российского официального документа.</w:t>
      </w:r>
    </w:p>
    <w:p w:rsidR="00AD02F5" w:rsidRDefault="00AD02F5">
      <w:pPr>
        <w:pStyle w:val="ConsPlusNormal"/>
        <w:spacing w:before="200"/>
        <w:ind w:firstLine="540"/>
        <w:jc w:val="both"/>
      </w:pPr>
      <w:r>
        <w:t>Максимальный срок выполнения административной процедуры - 30 минут.</w:t>
      </w:r>
    </w:p>
    <w:p w:rsidR="00AD02F5" w:rsidRDefault="00AD02F5">
      <w:pPr>
        <w:pStyle w:val="ConsPlusNormal"/>
        <w:spacing w:before="200"/>
        <w:ind w:firstLine="540"/>
        <w:jc w:val="both"/>
      </w:pPr>
      <w:r>
        <w:t>58. Специалист, уполномоченный на проставление апостиля, передает оформленный запрос на подпись начальнику отдела ЗАГС.</w:t>
      </w:r>
    </w:p>
    <w:p w:rsidR="00AD02F5" w:rsidRDefault="00AD02F5">
      <w:pPr>
        <w:pStyle w:val="ConsPlusNormal"/>
        <w:spacing w:before="200"/>
        <w:ind w:firstLine="540"/>
        <w:jc w:val="both"/>
      </w:pPr>
      <w:r>
        <w:t>59. Начальник отдела ЗАГС подписывает запрос на получение образца подписи и подтверждение полномочий на право подписи лица, подписавшего представленный официальный документ, и (или) образца оттиска печати органа ЗАГС, от которого исходит официальный документ, и передает его специалисту, уполномоченному на проставление апостиля.</w:t>
      </w:r>
    </w:p>
    <w:p w:rsidR="00AD02F5" w:rsidRDefault="00AD02F5">
      <w:pPr>
        <w:pStyle w:val="ConsPlusNormal"/>
        <w:spacing w:before="200"/>
        <w:ind w:firstLine="540"/>
        <w:jc w:val="both"/>
      </w:pPr>
      <w:r>
        <w:t>Максимальный срок выполнения административной процедуры не должен превышать 1 рабочего дня.</w:t>
      </w:r>
    </w:p>
    <w:p w:rsidR="00AD02F5" w:rsidRDefault="00AD02F5">
      <w:pPr>
        <w:pStyle w:val="ConsPlusNormal"/>
        <w:spacing w:before="200"/>
        <w:ind w:firstLine="540"/>
        <w:jc w:val="both"/>
      </w:pPr>
      <w:r>
        <w:t>60. Специалист, уполномоченный на проставление апостиля, передает запрос специалисту, уполномоченному на регистрацию документов.</w:t>
      </w:r>
    </w:p>
    <w:p w:rsidR="00AD02F5" w:rsidRDefault="00AD02F5">
      <w:pPr>
        <w:pStyle w:val="ConsPlusNormal"/>
        <w:spacing w:before="200"/>
        <w:ind w:firstLine="540"/>
        <w:jc w:val="both"/>
      </w:pPr>
      <w:r>
        <w:t>61. Специалист, уполномоченный на регистрацию документов, направляет запрос в орган ЗАГС.</w:t>
      </w:r>
    </w:p>
    <w:p w:rsidR="00AD02F5" w:rsidRDefault="00AD02F5">
      <w:pPr>
        <w:pStyle w:val="ConsPlusNormal"/>
        <w:spacing w:before="200"/>
        <w:ind w:firstLine="540"/>
        <w:jc w:val="both"/>
      </w:pPr>
      <w:r>
        <w:t>Максимальный срок выполнения административной процедуры не должен превышать 1 рабочего дня.</w:t>
      </w:r>
    </w:p>
    <w:p w:rsidR="00AD02F5" w:rsidRDefault="00AD02F5">
      <w:pPr>
        <w:pStyle w:val="ConsPlusNormal"/>
        <w:spacing w:before="200"/>
        <w:ind w:firstLine="540"/>
        <w:jc w:val="both"/>
      </w:pPr>
      <w:r>
        <w:t xml:space="preserve">62. В случае продления срока проставления апостиля по основанию, предусмотренному </w:t>
      </w:r>
      <w:hyperlink w:anchor="P380">
        <w:r>
          <w:rPr>
            <w:color w:val="0000FF"/>
          </w:rPr>
          <w:t>пунктом 56</w:t>
        </w:r>
      </w:hyperlink>
      <w:r>
        <w:t xml:space="preserve"> административного регламента, специалист, уполномоченный на проставление апостиля, уведомляет об этом заявителя в течение одного рабочего дня со дня принятия решения о продлении срока проставления апостиля.</w:t>
      </w:r>
    </w:p>
    <w:p w:rsidR="00AD02F5" w:rsidRDefault="00AD02F5">
      <w:pPr>
        <w:pStyle w:val="ConsPlusNormal"/>
        <w:jc w:val="both"/>
      </w:pPr>
      <w:r>
        <w:t xml:space="preserve">(в ред. </w:t>
      </w:r>
      <w:hyperlink r:id="rId71">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 xml:space="preserve">63. При получении образцов подписи лица, подписавшего официальный документ, и (или) оттиска печати органа ЗАГС, от которого исходит официальный документ, подтверждения полномочий лица на право подписи официального документа или подтверждения факта совершения документа специалист, уполномоченный на проставление апостиля, осуществляет административные процедуры, предусмотренные </w:t>
      </w:r>
      <w:hyperlink w:anchor="P377">
        <w:r>
          <w:rPr>
            <w:color w:val="0000FF"/>
          </w:rPr>
          <w:t>пунктом 55</w:t>
        </w:r>
      </w:hyperlink>
      <w:r>
        <w:t xml:space="preserve"> административного регламента, не позднее дня, следующего за днем регистрации ответа органа ЗАГС, которому был отправлен запрос.</w:t>
      </w:r>
    </w:p>
    <w:p w:rsidR="00AD02F5" w:rsidRDefault="00AD02F5">
      <w:pPr>
        <w:pStyle w:val="ConsPlusNormal"/>
        <w:jc w:val="both"/>
      </w:pPr>
      <w:r>
        <w:t xml:space="preserve">(в ред. </w:t>
      </w:r>
      <w:hyperlink r:id="rId72">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 xml:space="preserve">64. Полученные образцы подписи лица, подписавшего официальный документ, и (или) оттиска печати органа ЗАГС, от которого исходит официальный документ, а также подтверждение полномочий лица на право подписи официального документа или подтверждение факта </w:t>
      </w:r>
      <w:r>
        <w:lastRenderedPageBreak/>
        <w:t>совершения документа помещаются специалистом, уполномоченным на проставление апостиля, в дело с имеющимися образцами подписей и оттисков печатей.</w:t>
      </w:r>
    </w:p>
    <w:p w:rsidR="00AD02F5" w:rsidRDefault="00AD02F5">
      <w:pPr>
        <w:pStyle w:val="ConsPlusNormal"/>
        <w:spacing w:before="200"/>
        <w:ind w:firstLine="540"/>
        <w:jc w:val="both"/>
      </w:pPr>
      <w:r>
        <w:t>Максимальный срок выполнения административной процедуры составляет 20 минут.</w:t>
      </w:r>
    </w:p>
    <w:p w:rsidR="00AD02F5" w:rsidRDefault="00AD02F5">
      <w:pPr>
        <w:pStyle w:val="ConsPlusNormal"/>
        <w:spacing w:before="200"/>
        <w:ind w:firstLine="540"/>
        <w:jc w:val="both"/>
      </w:pPr>
      <w:r>
        <w:t xml:space="preserve">65. После выполнения административных процедур, предусмотренных </w:t>
      </w:r>
      <w:hyperlink w:anchor="P377">
        <w:r>
          <w:rPr>
            <w:color w:val="0000FF"/>
          </w:rPr>
          <w:t>пунктом 63</w:t>
        </w:r>
      </w:hyperlink>
      <w:r>
        <w:t xml:space="preserve"> административного регламента, специалист, уполномоченный на проставление апостиля, осуществляет административные процедуры по предоставлению государственной услуги.</w:t>
      </w:r>
    </w:p>
    <w:p w:rsidR="00AD02F5" w:rsidRDefault="00AD02F5">
      <w:pPr>
        <w:pStyle w:val="ConsPlusNormal"/>
        <w:jc w:val="both"/>
      </w:pPr>
    </w:p>
    <w:p w:rsidR="00AD02F5" w:rsidRDefault="00AD02F5">
      <w:pPr>
        <w:pStyle w:val="ConsPlusTitle"/>
        <w:jc w:val="center"/>
        <w:outlineLvl w:val="2"/>
      </w:pPr>
      <w:r>
        <w:t>Проставление апостиля</w:t>
      </w:r>
    </w:p>
    <w:p w:rsidR="00AD02F5" w:rsidRDefault="00AD02F5">
      <w:pPr>
        <w:pStyle w:val="ConsPlusNormal"/>
        <w:jc w:val="both"/>
      </w:pPr>
    </w:p>
    <w:p w:rsidR="00AD02F5" w:rsidRDefault="00AD02F5">
      <w:pPr>
        <w:pStyle w:val="ConsPlusNormal"/>
        <w:ind w:firstLine="540"/>
        <w:jc w:val="both"/>
      </w:pPr>
      <w:r>
        <w:t>66. Основанием для начала данной административной процедуры является установление специалистом, ответственным за проставление апостиля, отсутствия оснований для отказа в предоставлении государственной услуги.</w:t>
      </w:r>
    </w:p>
    <w:p w:rsidR="00AD02F5" w:rsidRDefault="00AD02F5">
      <w:pPr>
        <w:pStyle w:val="ConsPlusNormal"/>
        <w:spacing w:before="200"/>
        <w:ind w:firstLine="540"/>
        <w:jc w:val="both"/>
      </w:pPr>
      <w:r>
        <w:t xml:space="preserve">67. Специалист, ответственный за проставление апостиля, приступает к проставлению штампа "Апостиль", форма которого должна соответствовать </w:t>
      </w:r>
      <w:hyperlink r:id="rId73">
        <w:r>
          <w:rPr>
            <w:color w:val="0000FF"/>
          </w:rPr>
          <w:t>образцу</w:t>
        </w:r>
      </w:hyperlink>
      <w:r>
        <w:t>, содержащемуся в приложении к Конвенции.</w:t>
      </w:r>
    </w:p>
    <w:p w:rsidR="00AD02F5" w:rsidRDefault="00AD02F5">
      <w:pPr>
        <w:pStyle w:val="ConsPlusNormal"/>
        <w:spacing w:before="200"/>
        <w:ind w:firstLine="540"/>
        <w:jc w:val="both"/>
      </w:pPr>
      <w:r>
        <w:t>68. Апостиль удостоверяет подлинность подписи, качество, в котором выступало лицо, подписавшее официальный документ, и в надлежащем случае - подлинность печати или штампа, которыми скреплен этот документ.</w:t>
      </w:r>
    </w:p>
    <w:p w:rsidR="00AD02F5" w:rsidRDefault="00AD02F5">
      <w:pPr>
        <w:pStyle w:val="ConsPlusNormal"/>
        <w:spacing w:before="200"/>
        <w:ind w:firstLine="540"/>
        <w:jc w:val="both"/>
      </w:pPr>
      <w:r>
        <w:t>69. Апостиль проставляется на самом официальном документе или на отдельном листе, скрепляемом с официальным документом.</w:t>
      </w:r>
    </w:p>
    <w:p w:rsidR="00AD02F5" w:rsidRDefault="00AD02F5">
      <w:pPr>
        <w:pStyle w:val="ConsPlusNormal"/>
        <w:spacing w:before="200"/>
        <w:ind w:firstLine="540"/>
        <w:jc w:val="both"/>
      </w:pPr>
      <w:r>
        <w:t>70. Апостиль составляется на русском языке. Заголовок апостиля должен быть дан на французском и русском языках: "APOSTILLE * АПОСТИЛЬ (CONVENTION DE LA HAYE DU 5 OCTOBRE 1961 - ГААГСКАЯ КОНВЕНЦИЯ ОТ 5 ОКТЯБРЯ 1961 г.)".</w:t>
      </w:r>
    </w:p>
    <w:p w:rsidR="00AD02F5" w:rsidRDefault="00AD02F5">
      <w:pPr>
        <w:pStyle w:val="ConsPlusNormal"/>
        <w:spacing w:before="200"/>
        <w:ind w:firstLine="540"/>
        <w:jc w:val="both"/>
      </w:pPr>
      <w:r>
        <w:t>71. Проставление апостиля на самом официальном документе осуществляется путем проставления специального оттиска штампа "Апостиль" с его последующим заполнением.</w:t>
      </w:r>
    </w:p>
    <w:p w:rsidR="00AD02F5" w:rsidRDefault="00AD02F5">
      <w:pPr>
        <w:pStyle w:val="ConsPlusNormal"/>
        <w:spacing w:before="200"/>
        <w:ind w:firstLine="540"/>
        <w:jc w:val="both"/>
      </w:pPr>
      <w:r>
        <w:t>Оттиск штампа "Апостиль" проставляется в конце текста официального документа на свободном от него месте либо на оборотной стороне официального документа.</w:t>
      </w:r>
    </w:p>
    <w:p w:rsidR="00AD02F5" w:rsidRDefault="00AD02F5">
      <w:pPr>
        <w:pStyle w:val="ConsPlusNormal"/>
        <w:spacing w:before="200"/>
        <w:ind w:firstLine="540"/>
        <w:jc w:val="both"/>
      </w:pPr>
      <w:r>
        <w:t>72. В случае проставления апостиля на отдельном листе листы официального документа и лист с апостилем прошиваются нитью любого цвета либо тонким шнуром (лентой).</w:t>
      </w:r>
    </w:p>
    <w:p w:rsidR="00AD02F5" w:rsidRDefault="00AD02F5">
      <w:pPr>
        <w:pStyle w:val="ConsPlusNormal"/>
        <w:spacing w:before="200"/>
        <w:ind w:firstLine="540"/>
        <w:jc w:val="both"/>
      </w:pPr>
      <w:r>
        <w:t>На обороте листа с текстом апостиля делается запись о количестве прошитых, пронумерованных и скрепленных оттиском печати с воспроизведением Государственного герба Российской Федерации листов и проставляется подпись специалиста, ответственного за проставление апостиля.</w:t>
      </w:r>
    </w:p>
    <w:p w:rsidR="00AD02F5" w:rsidRDefault="00AD02F5">
      <w:pPr>
        <w:pStyle w:val="ConsPlusNormal"/>
        <w:spacing w:before="200"/>
        <w:ind w:firstLine="540"/>
        <w:jc w:val="both"/>
      </w:pPr>
      <w:r>
        <w:t>73. Апостиль может быть подготовлен также методом компьютерного набора. Для подготовки апостиля также допускается использование информационных автоматизированных систем.</w:t>
      </w:r>
    </w:p>
    <w:p w:rsidR="00AD02F5" w:rsidRDefault="00AD02F5">
      <w:pPr>
        <w:pStyle w:val="ConsPlusNormal"/>
        <w:spacing w:before="200"/>
        <w:ind w:firstLine="540"/>
        <w:jc w:val="both"/>
      </w:pPr>
      <w:r>
        <w:t>74. Текст в апостиле должен быть напечатан или четко написан от руки, подчистки и исправления не допускаются.</w:t>
      </w:r>
    </w:p>
    <w:p w:rsidR="00AD02F5" w:rsidRDefault="00AD02F5">
      <w:pPr>
        <w:pStyle w:val="ConsPlusNormal"/>
        <w:spacing w:before="200"/>
        <w:ind w:firstLine="540"/>
        <w:jc w:val="both"/>
      </w:pPr>
      <w:r>
        <w:t>75. При проставлении апостиля могут применяться штампы с текстом соответствующих надписей.</w:t>
      </w:r>
    </w:p>
    <w:p w:rsidR="00AD02F5" w:rsidRDefault="00AD02F5">
      <w:pPr>
        <w:pStyle w:val="ConsPlusNormal"/>
        <w:spacing w:before="200"/>
        <w:ind w:firstLine="540"/>
        <w:jc w:val="both"/>
      </w:pPr>
      <w:r>
        <w:t>76. Проставление апостиля методом ксерокопирования или иным отличным от предусмотренного административным регламентом способом не допускается.</w:t>
      </w:r>
    </w:p>
    <w:p w:rsidR="00AD02F5" w:rsidRDefault="00AD02F5">
      <w:pPr>
        <w:pStyle w:val="ConsPlusNormal"/>
        <w:spacing w:before="200"/>
        <w:ind w:firstLine="540"/>
        <w:jc w:val="both"/>
      </w:pPr>
      <w:r>
        <w:t>77. Штамп "Апостиль" заполняется специалистом, ответственным за проставление апостиля, в следующем порядке:</w:t>
      </w:r>
    </w:p>
    <w:p w:rsidR="00AD02F5" w:rsidRDefault="00AD02F5">
      <w:pPr>
        <w:pStyle w:val="ConsPlusNormal"/>
        <w:spacing w:before="200"/>
        <w:ind w:firstLine="540"/>
        <w:jc w:val="both"/>
      </w:pPr>
      <w:r>
        <w:t xml:space="preserve">в </w:t>
      </w:r>
      <w:hyperlink r:id="rId74">
        <w:r>
          <w:rPr>
            <w:color w:val="0000FF"/>
          </w:rPr>
          <w:t>пункте 1</w:t>
        </w:r>
      </w:hyperlink>
      <w:r>
        <w:t xml:space="preserve"> апостиля - Российская Федерация;</w:t>
      </w:r>
    </w:p>
    <w:p w:rsidR="00AD02F5" w:rsidRDefault="00AD02F5">
      <w:pPr>
        <w:pStyle w:val="ConsPlusNormal"/>
        <w:spacing w:before="200"/>
        <w:ind w:firstLine="540"/>
        <w:jc w:val="both"/>
      </w:pPr>
      <w:r>
        <w:t xml:space="preserve">в </w:t>
      </w:r>
      <w:hyperlink r:id="rId75">
        <w:r>
          <w:rPr>
            <w:color w:val="0000FF"/>
          </w:rPr>
          <w:t>пункте 2</w:t>
        </w:r>
      </w:hyperlink>
      <w:r>
        <w:t xml:space="preserve"> апостиля - фамилия в творительном падеже и инициалы лица, подписавшего официальный документ, представленный для проставления апостиля;</w:t>
      </w:r>
    </w:p>
    <w:p w:rsidR="00AD02F5" w:rsidRDefault="00AD02F5">
      <w:pPr>
        <w:pStyle w:val="ConsPlusNormal"/>
        <w:spacing w:before="200"/>
        <w:ind w:firstLine="540"/>
        <w:jc w:val="both"/>
      </w:pPr>
      <w:r>
        <w:t xml:space="preserve">в </w:t>
      </w:r>
      <w:hyperlink r:id="rId76">
        <w:r>
          <w:rPr>
            <w:color w:val="0000FF"/>
          </w:rPr>
          <w:t>пункте 3</w:t>
        </w:r>
      </w:hyperlink>
      <w:r>
        <w:t xml:space="preserve"> апостиля - должность лица, подписавшего официальный документ;</w:t>
      </w:r>
    </w:p>
    <w:p w:rsidR="00AD02F5" w:rsidRDefault="00AD02F5">
      <w:pPr>
        <w:pStyle w:val="ConsPlusNormal"/>
        <w:spacing w:before="200"/>
        <w:ind w:firstLine="540"/>
        <w:jc w:val="both"/>
      </w:pPr>
      <w:r>
        <w:lastRenderedPageBreak/>
        <w:t xml:space="preserve">в </w:t>
      </w:r>
      <w:hyperlink r:id="rId77">
        <w:r>
          <w:rPr>
            <w:color w:val="0000FF"/>
          </w:rPr>
          <w:t>пункте 4</w:t>
        </w:r>
      </w:hyperlink>
      <w:r>
        <w:t xml:space="preserve"> апостиля - официальное наименование органа, удостоверившего документ оттиском печати;</w:t>
      </w:r>
    </w:p>
    <w:p w:rsidR="00AD02F5" w:rsidRDefault="00AD02F5">
      <w:pPr>
        <w:pStyle w:val="ConsPlusNormal"/>
        <w:spacing w:before="200"/>
        <w:ind w:firstLine="540"/>
        <w:jc w:val="both"/>
      </w:pPr>
      <w:r>
        <w:t xml:space="preserve">в </w:t>
      </w:r>
      <w:hyperlink r:id="rId78">
        <w:r>
          <w:rPr>
            <w:color w:val="0000FF"/>
          </w:rPr>
          <w:t>пункте 5</w:t>
        </w:r>
      </w:hyperlink>
      <w:r>
        <w:t xml:space="preserve"> апостиля - название города, в котором проставляется апостиль, в предложном падеже;</w:t>
      </w:r>
    </w:p>
    <w:p w:rsidR="00AD02F5" w:rsidRDefault="00AD02F5">
      <w:pPr>
        <w:pStyle w:val="ConsPlusNormal"/>
        <w:spacing w:before="200"/>
        <w:ind w:firstLine="540"/>
        <w:jc w:val="both"/>
      </w:pPr>
      <w:r>
        <w:t xml:space="preserve">в </w:t>
      </w:r>
      <w:hyperlink r:id="rId79">
        <w:r>
          <w:rPr>
            <w:color w:val="0000FF"/>
          </w:rPr>
          <w:t>пункте 6</w:t>
        </w:r>
      </w:hyperlink>
      <w:r>
        <w:t xml:space="preserve"> апостиля - дата проставления апостиля;</w:t>
      </w:r>
    </w:p>
    <w:p w:rsidR="00AD02F5" w:rsidRDefault="00AD02F5">
      <w:pPr>
        <w:pStyle w:val="ConsPlusNormal"/>
        <w:spacing w:before="200"/>
        <w:ind w:firstLine="540"/>
        <w:jc w:val="both"/>
      </w:pPr>
      <w:r>
        <w:t xml:space="preserve">в </w:t>
      </w:r>
      <w:hyperlink r:id="rId80">
        <w:r>
          <w:rPr>
            <w:color w:val="0000FF"/>
          </w:rPr>
          <w:t>пункте 7</w:t>
        </w:r>
      </w:hyperlink>
      <w:r>
        <w:t xml:space="preserve"> апостиля - фамилия и инициалы, должность лица, подписавшего апостиль, в творительном падеже;</w:t>
      </w:r>
    </w:p>
    <w:p w:rsidR="00AD02F5" w:rsidRDefault="00AD02F5">
      <w:pPr>
        <w:pStyle w:val="ConsPlusNormal"/>
        <w:spacing w:before="200"/>
        <w:ind w:firstLine="540"/>
        <w:jc w:val="both"/>
      </w:pPr>
      <w:r>
        <w:t xml:space="preserve">в </w:t>
      </w:r>
      <w:hyperlink r:id="rId81">
        <w:r>
          <w:rPr>
            <w:color w:val="0000FF"/>
          </w:rPr>
          <w:t>пункте 8</w:t>
        </w:r>
      </w:hyperlink>
      <w:r>
        <w:t xml:space="preserve"> апостиля - номер апостиля.</w:t>
      </w:r>
    </w:p>
    <w:p w:rsidR="00AD02F5" w:rsidRDefault="00AD02F5">
      <w:pPr>
        <w:pStyle w:val="ConsPlusNormal"/>
        <w:spacing w:before="200"/>
        <w:ind w:firstLine="540"/>
        <w:jc w:val="both"/>
      </w:pPr>
      <w:r>
        <w:t>Максимальный срок выполнения административного действия составляет 20 минут на каждый документ.</w:t>
      </w:r>
    </w:p>
    <w:p w:rsidR="00AD02F5" w:rsidRDefault="00AD02F5">
      <w:pPr>
        <w:pStyle w:val="ConsPlusNormal"/>
        <w:spacing w:before="200"/>
        <w:ind w:firstLine="540"/>
        <w:jc w:val="both"/>
      </w:pPr>
      <w:r>
        <w:t xml:space="preserve">78. После проставления апостиля и проставления оттиска гербовой печати специалист, ответственный за проставление апостиля, вносит в </w:t>
      </w:r>
      <w:hyperlink w:anchor="P688">
        <w:r>
          <w:rPr>
            <w:color w:val="0000FF"/>
          </w:rPr>
          <w:t>Журнал</w:t>
        </w:r>
      </w:hyperlink>
      <w:r>
        <w:t xml:space="preserve"> регистрации заявлений и учета апостилей (приложение 3 к административному регламенту) соответствующую запись.</w:t>
      </w:r>
    </w:p>
    <w:p w:rsidR="00AD02F5" w:rsidRDefault="00AD02F5">
      <w:pPr>
        <w:pStyle w:val="ConsPlusNormal"/>
        <w:jc w:val="both"/>
      </w:pPr>
      <w:r>
        <w:t xml:space="preserve">(в ред. </w:t>
      </w:r>
      <w:hyperlink r:id="rId82">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79. Реестр апостилей ведется в бумажном и электронном виде (в том числе с использованием автоматизированных информационных систем).</w:t>
      </w:r>
    </w:p>
    <w:p w:rsidR="00AD02F5" w:rsidRDefault="00AD02F5">
      <w:pPr>
        <w:pStyle w:val="ConsPlusNormal"/>
        <w:jc w:val="both"/>
      </w:pPr>
      <w:r>
        <w:t xml:space="preserve">(в ред. </w:t>
      </w:r>
      <w:hyperlink r:id="rId83">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Максимальный срок выполнения административного действия составляет 5 минут на каждый официальный документ.</w:t>
      </w:r>
    </w:p>
    <w:p w:rsidR="00AD02F5" w:rsidRDefault="00AD02F5">
      <w:pPr>
        <w:pStyle w:val="ConsPlusNormal"/>
        <w:spacing w:before="200"/>
        <w:ind w:firstLine="540"/>
        <w:jc w:val="both"/>
      </w:pPr>
      <w:r>
        <w:t>Результатом административной процедуры является проставление апостиля.</w:t>
      </w:r>
    </w:p>
    <w:p w:rsidR="00AD02F5" w:rsidRDefault="00AD02F5">
      <w:pPr>
        <w:pStyle w:val="ConsPlusNormal"/>
        <w:jc w:val="both"/>
      </w:pPr>
    </w:p>
    <w:p w:rsidR="00AD02F5" w:rsidRDefault="00AD02F5">
      <w:pPr>
        <w:pStyle w:val="ConsPlusTitle"/>
        <w:jc w:val="center"/>
        <w:outlineLvl w:val="2"/>
      </w:pPr>
      <w:r>
        <w:t>Отказ в предоставлении государственной услуги</w:t>
      </w:r>
    </w:p>
    <w:p w:rsidR="00AD02F5" w:rsidRDefault="00AD02F5">
      <w:pPr>
        <w:pStyle w:val="ConsPlusNormal"/>
        <w:jc w:val="both"/>
      </w:pPr>
    </w:p>
    <w:p w:rsidR="00AD02F5" w:rsidRDefault="00AD02F5">
      <w:pPr>
        <w:pStyle w:val="ConsPlusNormal"/>
        <w:ind w:firstLine="540"/>
        <w:jc w:val="both"/>
      </w:pPr>
      <w:r>
        <w:t xml:space="preserve">80. Основанием для начала данной административной процедуры является установление специалистом, ответственным за проставление апостиля, наличия оснований для отказа в предоставлении государственной услуги, предусмотренных </w:t>
      </w:r>
      <w:hyperlink w:anchor="P209">
        <w:r>
          <w:rPr>
            <w:color w:val="0000FF"/>
          </w:rPr>
          <w:t>пунктом 26</w:t>
        </w:r>
      </w:hyperlink>
      <w:r>
        <w:t xml:space="preserve"> административного регламента.</w:t>
      </w:r>
    </w:p>
    <w:p w:rsidR="00AD02F5" w:rsidRDefault="00AD02F5">
      <w:pPr>
        <w:pStyle w:val="ConsPlusNormal"/>
        <w:jc w:val="both"/>
      </w:pPr>
      <w:r>
        <w:t xml:space="preserve">(в ред. </w:t>
      </w:r>
      <w:hyperlink r:id="rId84">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81. В случае наличия оснований для отказа в предоставлении государственной услуги специалист, уполномоченный на проставление апостиля, сообщает заявителю об отказе в проставлении апостиля, а также по его требованию или при поступлении документов посредством почтовой связи готовит письменный отказ в предоставлении государственной услуги.</w:t>
      </w:r>
    </w:p>
    <w:p w:rsidR="00AD02F5" w:rsidRDefault="00AD02F5">
      <w:pPr>
        <w:pStyle w:val="ConsPlusNormal"/>
        <w:spacing w:before="200"/>
        <w:ind w:firstLine="540"/>
        <w:jc w:val="both"/>
      </w:pPr>
      <w:r>
        <w:t>82. Специалист, ответственный за проставление апостиля, готовит в двух экземплярах проект письма заявителю об отказе в предоставлении государственной услуги за подписью начальника отдела ЗАГС, в котором указывает основания отказа в предоставлении государственной услуги и порядок обжалования принятого решения.</w:t>
      </w:r>
    </w:p>
    <w:p w:rsidR="00AD02F5" w:rsidRDefault="00AD02F5">
      <w:pPr>
        <w:pStyle w:val="ConsPlusNormal"/>
        <w:spacing w:before="200"/>
        <w:ind w:firstLine="540"/>
        <w:jc w:val="both"/>
      </w:pPr>
      <w:r>
        <w:t>Максимальный срок выполнения административного действия составляет 40 минут на каждый документ.</w:t>
      </w:r>
    </w:p>
    <w:p w:rsidR="00AD02F5" w:rsidRDefault="00AD02F5">
      <w:pPr>
        <w:pStyle w:val="ConsPlusNormal"/>
        <w:spacing w:before="200"/>
        <w:ind w:firstLine="540"/>
        <w:jc w:val="both"/>
      </w:pPr>
      <w:r>
        <w:t>83. Специалист, ответственный за проставление апостиля:</w:t>
      </w:r>
    </w:p>
    <w:p w:rsidR="00AD02F5" w:rsidRDefault="00AD02F5">
      <w:pPr>
        <w:pStyle w:val="ConsPlusNormal"/>
        <w:spacing w:before="200"/>
        <w:ind w:firstLine="540"/>
        <w:jc w:val="both"/>
      </w:pPr>
      <w:r>
        <w:t>регистрирует письмо об отказе в предоставлении государственной услуги в журнале регистрации поступающих и отправляемых документов;</w:t>
      </w:r>
    </w:p>
    <w:p w:rsidR="00AD02F5" w:rsidRDefault="00AD02F5">
      <w:pPr>
        <w:pStyle w:val="ConsPlusNormal"/>
        <w:spacing w:before="200"/>
        <w:ind w:firstLine="540"/>
        <w:jc w:val="both"/>
      </w:pPr>
      <w:r>
        <w:t>выдает один экземпляр данного письма вместе с официальными документами заявителю на руки или (по желанию заявителя) отправляет их в адрес заявителя по почте;</w:t>
      </w:r>
    </w:p>
    <w:p w:rsidR="00AD02F5" w:rsidRDefault="00AD02F5">
      <w:pPr>
        <w:pStyle w:val="ConsPlusNormal"/>
        <w:spacing w:before="200"/>
        <w:ind w:firstLine="540"/>
        <w:jc w:val="both"/>
      </w:pPr>
      <w:r>
        <w:t>осуществляет запись в журнале "Реестр апостилей" об отказе в предоставлении государственной услуги.</w:t>
      </w:r>
    </w:p>
    <w:p w:rsidR="00AD02F5" w:rsidRDefault="00AD02F5">
      <w:pPr>
        <w:pStyle w:val="ConsPlusNormal"/>
        <w:spacing w:before="200"/>
        <w:ind w:firstLine="540"/>
        <w:jc w:val="both"/>
      </w:pPr>
      <w:r>
        <w:t>Максимальный срок выполнения административного действия - не более 45 минут.</w:t>
      </w:r>
    </w:p>
    <w:p w:rsidR="00AD02F5" w:rsidRDefault="00AD02F5">
      <w:pPr>
        <w:pStyle w:val="ConsPlusNormal"/>
        <w:spacing w:before="200"/>
        <w:ind w:firstLine="540"/>
        <w:jc w:val="both"/>
      </w:pPr>
      <w:r>
        <w:t xml:space="preserve">84. В случае поступления документов для предоставления государственной услуги почтовой </w:t>
      </w:r>
      <w:r>
        <w:lastRenderedPageBreak/>
        <w:t>связью и принятия решения об отказе в предоставлении государственной услуги специалист, ответственный за проставление апостиля, осуществляет отправку письма об отказе в предоставлении государственной услуги и официальных документов заявителю по почте.</w:t>
      </w:r>
    </w:p>
    <w:p w:rsidR="00AD02F5" w:rsidRDefault="00AD02F5">
      <w:pPr>
        <w:pStyle w:val="ConsPlusNormal"/>
        <w:spacing w:before="200"/>
        <w:ind w:firstLine="540"/>
        <w:jc w:val="both"/>
      </w:pPr>
      <w:r>
        <w:t>Максимальный срок выполнения административного действия - не более 2 рабочих дней.</w:t>
      </w:r>
    </w:p>
    <w:p w:rsidR="00AD02F5" w:rsidRDefault="00AD02F5">
      <w:pPr>
        <w:pStyle w:val="ConsPlusNormal"/>
        <w:spacing w:before="200"/>
        <w:ind w:firstLine="540"/>
        <w:jc w:val="both"/>
      </w:pPr>
      <w:r>
        <w:t>85. Результатом административной процедуры является подготовка документов для возвращения заявителю.</w:t>
      </w:r>
    </w:p>
    <w:p w:rsidR="00AD02F5" w:rsidRDefault="00AD02F5">
      <w:pPr>
        <w:pStyle w:val="ConsPlusNormal"/>
        <w:jc w:val="both"/>
      </w:pPr>
    </w:p>
    <w:p w:rsidR="00AD02F5" w:rsidRDefault="00AD02F5">
      <w:pPr>
        <w:pStyle w:val="ConsPlusTitle"/>
        <w:jc w:val="center"/>
        <w:outlineLvl w:val="2"/>
      </w:pPr>
      <w:r>
        <w:t>Выдача или отправка (возврат) официальных</w:t>
      </w:r>
    </w:p>
    <w:p w:rsidR="00AD02F5" w:rsidRDefault="00AD02F5">
      <w:pPr>
        <w:pStyle w:val="ConsPlusTitle"/>
        <w:jc w:val="center"/>
      </w:pPr>
      <w:r>
        <w:t>документов заявителю</w:t>
      </w:r>
    </w:p>
    <w:p w:rsidR="00AD02F5" w:rsidRDefault="00AD02F5">
      <w:pPr>
        <w:pStyle w:val="ConsPlusNormal"/>
        <w:jc w:val="both"/>
      </w:pPr>
    </w:p>
    <w:p w:rsidR="00AD02F5" w:rsidRDefault="00AD02F5">
      <w:pPr>
        <w:pStyle w:val="ConsPlusNormal"/>
        <w:ind w:firstLine="540"/>
        <w:jc w:val="both"/>
      </w:pPr>
      <w:r>
        <w:t>86. Основанием для начала административной процедуры является проставление апостиля на официальном документе специалистом, уполномоченным на проставление апостиля, либо принятие решения об отказе в предоставлении государственной услуги.</w:t>
      </w:r>
    </w:p>
    <w:p w:rsidR="00AD02F5" w:rsidRDefault="00AD02F5">
      <w:pPr>
        <w:pStyle w:val="ConsPlusNormal"/>
        <w:spacing w:before="200"/>
        <w:ind w:firstLine="540"/>
        <w:jc w:val="both"/>
      </w:pPr>
      <w:r>
        <w:t>87. Выдача официальных документов заявителю осуществляется при предъявлении документа, удостоверяющего его личность.</w:t>
      </w:r>
    </w:p>
    <w:p w:rsidR="00AD02F5" w:rsidRDefault="00AD02F5">
      <w:pPr>
        <w:pStyle w:val="ConsPlusNormal"/>
        <w:spacing w:before="200"/>
        <w:ind w:firstLine="540"/>
        <w:jc w:val="both"/>
      </w:pPr>
      <w:r>
        <w:t>88. Специалист, ответственный за проставление апостиля, знакомит заявителя с перечнем выдаваемых официальных документов (оглашает названия выдаваемых документов). Заявитель расписывается в получении документов в соответствующей графе журнала "Реестр апостилей".</w:t>
      </w:r>
    </w:p>
    <w:p w:rsidR="00AD02F5" w:rsidRDefault="00AD02F5">
      <w:pPr>
        <w:pStyle w:val="ConsPlusNormal"/>
        <w:spacing w:before="200"/>
        <w:ind w:firstLine="540"/>
        <w:jc w:val="both"/>
      </w:pPr>
      <w:r>
        <w:t>Максимальный срок выполнения административного действия - 15 минут.</w:t>
      </w:r>
    </w:p>
    <w:p w:rsidR="00AD02F5" w:rsidRDefault="00AD02F5">
      <w:pPr>
        <w:pStyle w:val="ConsPlusNormal"/>
        <w:spacing w:before="200"/>
        <w:ind w:firstLine="540"/>
        <w:jc w:val="both"/>
      </w:pPr>
      <w:r>
        <w:t>89. В случае поступления официальных документов и заявления о предоставлении государственной услуги почтовой связью специалист, ответственный за проставление апостиля:</w:t>
      </w:r>
    </w:p>
    <w:p w:rsidR="00AD02F5" w:rsidRDefault="00AD02F5">
      <w:pPr>
        <w:pStyle w:val="ConsPlusNormal"/>
        <w:spacing w:before="200"/>
        <w:ind w:firstLine="540"/>
        <w:jc w:val="both"/>
      </w:pPr>
      <w:r>
        <w:t>готовит в двух экземплярах проект письма заявителю об отправке официальных документов за подписью начальника отдела ЗАГС;</w:t>
      </w:r>
    </w:p>
    <w:p w:rsidR="00AD02F5" w:rsidRDefault="00AD02F5">
      <w:pPr>
        <w:pStyle w:val="ConsPlusNormal"/>
        <w:spacing w:before="200"/>
        <w:ind w:firstLine="540"/>
        <w:jc w:val="both"/>
      </w:pPr>
      <w:r>
        <w:t>регистрирует ответ заявителю в журнале регистрации поступающих и отправляемых документов и осуществляет отправку письма с приложением официальных документов заявителю;</w:t>
      </w:r>
    </w:p>
    <w:p w:rsidR="00AD02F5" w:rsidRDefault="00AD02F5">
      <w:pPr>
        <w:pStyle w:val="ConsPlusNormal"/>
        <w:spacing w:before="200"/>
        <w:ind w:firstLine="540"/>
        <w:jc w:val="both"/>
      </w:pPr>
      <w:r>
        <w:t>осуществляет запись в журнале учета документов об отправке документов заявителю с указанием реквизитов письма.</w:t>
      </w:r>
    </w:p>
    <w:p w:rsidR="00AD02F5" w:rsidRDefault="00AD02F5">
      <w:pPr>
        <w:pStyle w:val="ConsPlusNormal"/>
        <w:spacing w:before="200"/>
        <w:ind w:firstLine="540"/>
        <w:jc w:val="both"/>
      </w:pPr>
      <w:r>
        <w:t>Максимальный срок выполнения административной процедуры не должен превышать 1 рабочего дня.</w:t>
      </w:r>
    </w:p>
    <w:p w:rsidR="00AD02F5" w:rsidRDefault="00AD02F5">
      <w:pPr>
        <w:pStyle w:val="ConsPlusNormal"/>
        <w:spacing w:before="200"/>
        <w:ind w:firstLine="540"/>
        <w:jc w:val="both"/>
      </w:pPr>
      <w:r>
        <w:t>90. Результатом административной процедуры является выдача или отправка заказной почтой официальных документов с проставленным апостилем либо их возврат заявителю (в случае принятия решения об отказе в предоставлении государственной услуги).</w:t>
      </w:r>
    </w:p>
    <w:p w:rsidR="00AD02F5" w:rsidRDefault="00AD02F5">
      <w:pPr>
        <w:pStyle w:val="ConsPlusNormal"/>
        <w:jc w:val="both"/>
      </w:pPr>
    </w:p>
    <w:p w:rsidR="00AD02F5" w:rsidRDefault="00AD02F5">
      <w:pPr>
        <w:pStyle w:val="ConsPlusTitle"/>
        <w:jc w:val="center"/>
        <w:outlineLvl w:val="1"/>
      </w:pPr>
      <w:r>
        <w:t>IV. Формы контроля за исполнением административного</w:t>
      </w:r>
    </w:p>
    <w:p w:rsidR="00AD02F5" w:rsidRDefault="00AD02F5">
      <w:pPr>
        <w:pStyle w:val="ConsPlusTitle"/>
        <w:jc w:val="center"/>
      </w:pPr>
      <w:r>
        <w:t>регламента</w:t>
      </w:r>
    </w:p>
    <w:p w:rsidR="00AD02F5" w:rsidRDefault="00AD02F5">
      <w:pPr>
        <w:pStyle w:val="ConsPlusNormal"/>
        <w:jc w:val="both"/>
      </w:pPr>
    </w:p>
    <w:p w:rsidR="00AD02F5" w:rsidRDefault="00AD02F5">
      <w:pPr>
        <w:pStyle w:val="ConsPlusTitle"/>
        <w:jc w:val="center"/>
        <w:outlineLvl w:val="2"/>
      </w:pPr>
      <w:r>
        <w:t>Порядок осуществления текущего контроля за соблюдением</w:t>
      </w:r>
    </w:p>
    <w:p w:rsidR="00AD02F5" w:rsidRDefault="00AD02F5">
      <w:pPr>
        <w:pStyle w:val="ConsPlusTitle"/>
        <w:jc w:val="center"/>
      </w:pPr>
      <w:r>
        <w:t>и исполнением ответственными должностными лицами положений</w:t>
      </w:r>
    </w:p>
    <w:p w:rsidR="00AD02F5" w:rsidRDefault="00AD02F5">
      <w:pPr>
        <w:pStyle w:val="ConsPlusTitle"/>
        <w:jc w:val="center"/>
      </w:pPr>
      <w:r>
        <w:t>административного регламента и иных нормативных правовых</w:t>
      </w:r>
    </w:p>
    <w:p w:rsidR="00AD02F5" w:rsidRDefault="00AD02F5">
      <w:pPr>
        <w:pStyle w:val="ConsPlusTitle"/>
        <w:jc w:val="center"/>
      </w:pPr>
      <w:r>
        <w:t>актов, устанавливающих требования к предоставлению</w:t>
      </w:r>
    </w:p>
    <w:p w:rsidR="00AD02F5" w:rsidRDefault="00AD02F5">
      <w:pPr>
        <w:pStyle w:val="ConsPlusTitle"/>
        <w:jc w:val="center"/>
      </w:pPr>
      <w:r>
        <w:t>государственной услуги, а также принятием ими решений</w:t>
      </w:r>
    </w:p>
    <w:p w:rsidR="00AD02F5" w:rsidRDefault="00AD02F5">
      <w:pPr>
        <w:pStyle w:val="ConsPlusNormal"/>
        <w:jc w:val="both"/>
      </w:pPr>
    </w:p>
    <w:p w:rsidR="00AD02F5" w:rsidRDefault="00AD02F5">
      <w:pPr>
        <w:pStyle w:val="ConsPlusNormal"/>
        <w:ind w:firstLine="540"/>
        <w:jc w:val="both"/>
      </w:pPr>
      <w:r>
        <w:t>91. Текущий контроль за соблюдением порядка предоставления государственной услуги осуществляется на постоянной основе начальником отдела ЗАГС и начальником управления записи актов гражданского состояния, путем проверок исполнения специалистами отдела ЗАГС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AD02F5" w:rsidRDefault="00AD02F5">
      <w:pPr>
        <w:pStyle w:val="ConsPlusNormal"/>
        <w:jc w:val="both"/>
      </w:pPr>
      <w:r>
        <w:t xml:space="preserve">(в ред. </w:t>
      </w:r>
      <w:hyperlink r:id="rId85">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92. Для текущего контроля используются сведения, полученные в электронной базе данных, реестре апостилей, служебная корреспонденция отдела ЗАГС, устная и письменная информация специалистов отдела ЗАГС.</w:t>
      </w:r>
    </w:p>
    <w:p w:rsidR="00AD02F5" w:rsidRDefault="00AD02F5">
      <w:pPr>
        <w:pStyle w:val="ConsPlusNormal"/>
        <w:spacing w:before="200"/>
        <w:ind w:firstLine="540"/>
        <w:jc w:val="both"/>
      </w:pPr>
      <w:r>
        <w:t xml:space="preserve">93. О случаях и причинах нарушения сроков, последовательности и содержания </w:t>
      </w:r>
      <w:r>
        <w:lastRenderedPageBreak/>
        <w:t>административных процедур (действий) специалисты немедленно информируют начальника отдела ЗАГС, а также предпринимают срочные меры по устранению нарушений.</w:t>
      </w:r>
    </w:p>
    <w:p w:rsidR="00AD02F5" w:rsidRDefault="00AD02F5">
      <w:pPr>
        <w:pStyle w:val="ConsPlusNormal"/>
        <w:jc w:val="both"/>
      </w:pPr>
    </w:p>
    <w:p w:rsidR="00AD02F5" w:rsidRDefault="00AD02F5">
      <w:pPr>
        <w:pStyle w:val="ConsPlusTitle"/>
        <w:jc w:val="center"/>
        <w:outlineLvl w:val="2"/>
      </w:pPr>
      <w:r>
        <w:t>Порядок и периодичность осуществления плановых и внеплановых</w:t>
      </w:r>
    </w:p>
    <w:p w:rsidR="00AD02F5" w:rsidRDefault="00AD02F5">
      <w:pPr>
        <w:pStyle w:val="ConsPlusTitle"/>
        <w:jc w:val="center"/>
      </w:pPr>
      <w:r>
        <w:t>проверок полноты и качества предоставления государственной</w:t>
      </w:r>
    </w:p>
    <w:p w:rsidR="00AD02F5" w:rsidRDefault="00AD02F5">
      <w:pPr>
        <w:pStyle w:val="ConsPlusTitle"/>
        <w:jc w:val="center"/>
      </w:pPr>
      <w:r>
        <w:t>услуги, в том числе порядок и формы контроля за полнотой</w:t>
      </w:r>
    </w:p>
    <w:p w:rsidR="00AD02F5" w:rsidRDefault="00AD02F5">
      <w:pPr>
        <w:pStyle w:val="ConsPlusTitle"/>
        <w:jc w:val="center"/>
      </w:pPr>
      <w:r>
        <w:t>и качеством предоставления государственной услуги</w:t>
      </w:r>
    </w:p>
    <w:p w:rsidR="00AD02F5" w:rsidRDefault="00AD02F5">
      <w:pPr>
        <w:pStyle w:val="ConsPlusNormal"/>
        <w:jc w:val="both"/>
      </w:pPr>
    </w:p>
    <w:p w:rsidR="00AD02F5" w:rsidRDefault="00AD02F5">
      <w:pPr>
        <w:pStyle w:val="ConsPlusNormal"/>
        <w:ind w:firstLine="540"/>
        <w:jc w:val="both"/>
      </w:pPr>
      <w:r>
        <w:t>94. Контроль за полнотой и качеством предоставления государственной услуги включает в себя проведение проверок, выявление и устранение нарушений прав граждан, рассмотрение, принятие решений и подготовку ответов на обращения заявителей, содержащие жалобы на решения, действия (бездействие) специалистов отдела ЗАГС.</w:t>
      </w:r>
    </w:p>
    <w:p w:rsidR="00AD02F5" w:rsidRDefault="00AD02F5">
      <w:pPr>
        <w:pStyle w:val="ConsPlusNormal"/>
        <w:jc w:val="both"/>
      </w:pPr>
      <w:r>
        <w:t xml:space="preserve">(в ред. </w:t>
      </w:r>
      <w:hyperlink r:id="rId86">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95. Проверки могут быть плановыми (осуществляться на основании планов работы отдела ЗАГС) и внеплановыми. Проверка также может проводиться по конкретному обращению заявителя.</w:t>
      </w:r>
    </w:p>
    <w:p w:rsidR="00AD02F5" w:rsidRDefault="00AD02F5">
      <w:pPr>
        <w:pStyle w:val="ConsPlusNormal"/>
        <w:spacing w:before="200"/>
        <w:ind w:firstLine="540"/>
        <w:jc w:val="both"/>
      </w:pPr>
      <w:r>
        <w:t>96. 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AD02F5" w:rsidRDefault="00AD02F5">
      <w:pPr>
        <w:pStyle w:val="ConsPlusNormal"/>
        <w:spacing w:before="200"/>
        <w:ind w:firstLine="540"/>
        <w:jc w:val="both"/>
      </w:pPr>
      <w:r>
        <w:t>97. Внеплановая проверка осуществляется на основании приказа комитета юстиции Волгоградской области.</w:t>
      </w:r>
    </w:p>
    <w:p w:rsidR="00AD02F5" w:rsidRDefault="00AD02F5">
      <w:pPr>
        <w:pStyle w:val="ConsPlusNormal"/>
        <w:jc w:val="both"/>
      </w:pPr>
    </w:p>
    <w:p w:rsidR="00AD02F5" w:rsidRDefault="00AD02F5">
      <w:pPr>
        <w:pStyle w:val="ConsPlusTitle"/>
        <w:jc w:val="center"/>
        <w:outlineLvl w:val="2"/>
      </w:pPr>
      <w:r>
        <w:t>Ответственность специалистов отдела ЗАГС за решения</w:t>
      </w:r>
    </w:p>
    <w:p w:rsidR="00AD02F5" w:rsidRDefault="00AD02F5">
      <w:pPr>
        <w:pStyle w:val="ConsPlusTitle"/>
        <w:jc w:val="center"/>
      </w:pPr>
      <w:r>
        <w:t>и действия (бездействие), принимаемые (осуществляемые) ими</w:t>
      </w:r>
    </w:p>
    <w:p w:rsidR="00AD02F5" w:rsidRDefault="00AD02F5">
      <w:pPr>
        <w:pStyle w:val="ConsPlusTitle"/>
        <w:jc w:val="center"/>
      </w:pPr>
      <w:r>
        <w:t>в ходе предоставления государственной услуги</w:t>
      </w:r>
    </w:p>
    <w:p w:rsidR="00AD02F5" w:rsidRDefault="00AD02F5">
      <w:pPr>
        <w:pStyle w:val="ConsPlusNormal"/>
        <w:jc w:val="both"/>
      </w:pPr>
    </w:p>
    <w:p w:rsidR="00AD02F5" w:rsidRDefault="00AD02F5">
      <w:pPr>
        <w:pStyle w:val="ConsPlusNormal"/>
        <w:ind w:firstLine="540"/>
        <w:jc w:val="both"/>
      </w:pPr>
      <w:r>
        <w:t>98. Должностное лицо отдела ЗАГС, ответственное за предоставление государственной услуги, несет ответственность за решения, действия (бездействие), принимаемые (осуществляемые) в ходе предоставления государственной услуги.</w:t>
      </w:r>
    </w:p>
    <w:p w:rsidR="00AD02F5" w:rsidRDefault="00AD02F5">
      <w:pPr>
        <w:pStyle w:val="ConsPlusNormal"/>
        <w:spacing w:before="200"/>
        <w:ind w:firstLine="540"/>
        <w:jc w:val="both"/>
      </w:pPr>
      <w:r>
        <w:t>99. Должностные лица отдела ЗАГС, по вине которых нарушены права граждан Российской Федерации, иностранных граждан или лиц без гражданства, привлекаются к ответственности за причиненный своими незаконными решениями, действиями (бездействием) указанным лицам вред в порядке, установленном законодательством Российской Федерации.</w:t>
      </w:r>
    </w:p>
    <w:p w:rsidR="00AD02F5" w:rsidRDefault="00AD02F5">
      <w:pPr>
        <w:pStyle w:val="ConsPlusNormal"/>
        <w:spacing w:before="200"/>
        <w:ind w:firstLine="540"/>
        <w:jc w:val="both"/>
      </w:pPr>
      <w:r>
        <w:t>100. Персональная ответственность должностных лиц отдела ЗАГС закрепляется в должностных регламентах в соответствии с требованиями законодательства Российской Федерации.</w:t>
      </w:r>
    </w:p>
    <w:p w:rsidR="00AD02F5" w:rsidRDefault="00AD02F5">
      <w:pPr>
        <w:pStyle w:val="ConsPlusNormal"/>
        <w:jc w:val="both"/>
      </w:pPr>
    </w:p>
    <w:p w:rsidR="00AD02F5" w:rsidRDefault="00AD02F5">
      <w:pPr>
        <w:pStyle w:val="ConsPlusTitle"/>
        <w:jc w:val="center"/>
        <w:outlineLvl w:val="2"/>
      </w:pPr>
      <w:r>
        <w:t>Требования к порядку и формам контроля за предоставлением</w:t>
      </w:r>
    </w:p>
    <w:p w:rsidR="00AD02F5" w:rsidRDefault="00AD02F5">
      <w:pPr>
        <w:pStyle w:val="ConsPlusTitle"/>
        <w:jc w:val="center"/>
      </w:pPr>
      <w:r>
        <w:t>государственной услуги, в том числе со стороны граждан, их</w:t>
      </w:r>
    </w:p>
    <w:p w:rsidR="00AD02F5" w:rsidRDefault="00AD02F5">
      <w:pPr>
        <w:pStyle w:val="ConsPlusTitle"/>
        <w:jc w:val="center"/>
      </w:pPr>
      <w:r>
        <w:t>объединений и организаций</w:t>
      </w:r>
    </w:p>
    <w:p w:rsidR="00AD02F5" w:rsidRDefault="00AD02F5">
      <w:pPr>
        <w:pStyle w:val="ConsPlusNormal"/>
        <w:jc w:val="both"/>
      </w:pPr>
    </w:p>
    <w:p w:rsidR="00AD02F5" w:rsidRDefault="00AD02F5">
      <w:pPr>
        <w:pStyle w:val="ConsPlusNormal"/>
        <w:ind w:firstLine="540"/>
        <w:jc w:val="both"/>
      </w:pPr>
      <w:r>
        <w:t>101. Граждане, их объединения и организации вправе осуществлять контроль за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AD02F5" w:rsidRDefault="00AD02F5">
      <w:pPr>
        <w:pStyle w:val="ConsPlusNormal"/>
        <w:spacing w:before="200"/>
        <w:ind w:firstLine="540"/>
        <w:jc w:val="both"/>
      </w:pPr>
      <w:r>
        <w:t>102. Граждане, их объединения и организации также вправе:</w:t>
      </w:r>
    </w:p>
    <w:p w:rsidR="00AD02F5" w:rsidRDefault="00AD02F5">
      <w:pPr>
        <w:pStyle w:val="ConsPlusNormal"/>
        <w:spacing w:before="200"/>
        <w:ind w:firstLine="540"/>
        <w:jc w:val="both"/>
      </w:pPr>
      <w:r>
        <w:t>направлять замечания и предложения по улучшению доступности и качества предоставления государственной услуги;</w:t>
      </w:r>
    </w:p>
    <w:p w:rsidR="00AD02F5" w:rsidRDefault="00AD02F5">
      <w:pPr>
        <w:pStyle w:val="ConsPlusNormal"/>
        <w:spacing w:before="200"/>
        <w:ind w:firstLine="540"/>
        <w:jc w:val="both"/>
      </w:pPr>
      <w:r>
        <w:t>вносить предложения о мерах по устранению нарушений административного регламента.</w:t>
      </w:r>
    </w:p>
    <w:p w:rsidR="00AD02F5" w:rsidRDefault="00AD02F5">
      <w:pPr>
        <w:pStyle w:val="ConsPlusNormal"/>
        <w:spacing w:before="200"/>
        <w:ind w:firstLine="540"/>
        <w:jc w:val="both"/>
      </w:pPr>
      <w:r>
        <w:t>103. Специалисты отдела ЗАГС принимают меры к прекращению допущенных нарушений, устраняют причины и условия, способствующие совершению нарушений.</w:t>
      </w:r>
    </w:p>
    <w:p w:rsidR="00AD02F5" w:rsidRDefault="00AD02F5">
      <w:pPr>
        <w:pStyle w:val="ConsPlusNormal"/>
        <w:spacing w:before="200"/>
        <w:ind w:firstLine="540"/>
        <w:jc w:val="both"/>
      </w:pPr>
      <w:r>
        <w:t>104.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в установленные сроки.</w:t>
      </w:r>
    </w:p>
    <w:p w:rsidR="00AD02F5" w:rsidRDefault="00AD02F5">
      <w:pPr>
        <w:pStyle w:val="ConsPlusNormal"/>
        <w:jc w:val="both"/>
      </w:pPr>
    </w:p>
    <w:p w:rsidR="00AD02F5" w:rsidRDefault="00AD02F5">
      <w:pPr>
        <w:pStyle w:val="ConsPlusTitle"/>
        <w:jc w:val="center"/>
        <w:outlineLvl w:val="1"/>
      </w:pPr>
      <w:r>
        <w:t>V. Досудебный (внесудебный) порядок обжалования решений</w:t>
      </w:r>
    </w:p>
    <w:p w:rsidR="00AD02F5" w:rsidRDefault="00AD02F5">
      <w:pPr>
        <w:pStyle w:val="ConsPlusTitle"/>
        <w:jc w:val="center"/>
      </w:pPr>
      <w:r>
        <w:lastRenderedPageBreak/>
        <w:t>и действий (бездействия) комитета, многофункционального</w:t>
      </w:r>
    </w:p>
    <w:p w:rsidR="00AD02F5" w:rsidRDefault="00AD02F5">
      <w:pPr>
        <w:pStyle w:val="ConsPlusTitle"/>
        <w:jc w:val="center"/>
      </w:pPr>
      <w:r>
        <w:t>центра предоставления государственных и муниципальных услуг,</w:t>
      </w:r>
    </w:p>
    <w:p w:rsidR="00AD02F5" w:rsidRDefault="00AD02F5">
      <w:pPr>
        <w:pStyle w:val="ConsPlusTitle"/>
        <w:jc w:val="center"/>
      </w:pPr>
      <w:r>
        <w:t>организаций, указанных в части 1.1 статьи 16 Федерального</w:t>
      </w:r>
    </w:p>
    <w:p w:rsidR="00AD02F5" w:rsidRDefault="00AD02F5">
      <w:pPr>
        <w:pStyle w:val="ConsPlusTitle"/>
        <w:jc w:val="center"/>
      </w:pPr>
      <w:r>
        <w:t>закона от 27 июля 2010 г. N 210-ФЗ "Об организации</w:t>
      </w:r>
    </w:p>
    <w:p w:rsidR="00AD02F5" w:rsidRDefault="00AD02F5">
      <w:pPr>
        <w:pStyle w:val="ConsPlusTitle"/>
        <w:jc w:val="center"/>
      </w:pPr>
      <w:r>
        <w:t>предоставления государственных и муниципальных услуг",</w:t>
      </w:r>
    </w:p>
    <w:p w:rsidR="00AD02F5" w:rsidRDefault="00AD02F5">
      <w:pPr>
        <w:pStyle w:val="ConsPlusTitle"/>
        <w:jc w:val="center"/>
      </w:pPr>
      <w:r>
        <w:t>а также их должностных лиц, государственных или</w:t>
      </w:r>
    </w:p>
    <w:p w:rsidR="00AD02F5" w:rsidRDefault="00AD02F5">
      <w:pPr>
        <w:pStyle w:val="ConsPlusTitle"/>
        <w:jc w:val="center"/>
      </w:pPr>
      <w:r>
        <w:t>муниципальных служащих, работников</w:t>
      </w:r>
    </w:p>
    <w:p w:rsidR="00AD02F5" w:rsidRDefault="00AD02F5">
      <w:pPr>
        <w:pStyle w:val="ConsPlusNormal"/>
        <w:jc w:val="center"/>
      </w:pPr>
      <w:r>
        <w:t xml:space="preserve">(в ред. </w:t>
      </w:r>
      <w:hyperlink r:id="rId87">
        <w:r>
          <w:rPr>
            <w:color w:val="0000FF"/>
          </w:rPr>
          <w:t>приказа</w:t>
        </w:r>
      </w:hyperlink>
      <w:r>
        <w:t xml:space="preserve"> комитета юстиции Волгоградской обл.</w:t>
      </w:r>
    </w:p>
    <w:p w:rsidR="00AD02F5" w:rsidRDefault="00AD02F5">
      <w:pPr>
        <w:pStyle w:val="ConsPlusNormal"/>
        <w:jc w:val="center"/>
      </w:pPr>
      <w:r>
        <w:t>от 11.02.2019 N 02-06-05/33)</w:t>
      </w:r>
    </w:p>
    <w:p w:rsidR="00AD02F5" w:rsidRDefault="00AD02F5">
      <w:pPr>
        <w:pStyle w:val="ConsPlusNormal"/>
        <w:jc w:val="both"/>
      </w:pPr>
    </w:p>
    <w:p w:rsidR="00AD02F5" w:rsidRDefault="00AD02F5">
      <w:pPr>
        <w:pStyle w:val="ConsPlusNormal"/>
        <w:ind w:firstLine="540"/>
        <w:jc w:val="both"/>
      </w:pPr>
      <w:r>
        <w:t>105. Информация о праве заявителя на досудебное (внесудебное) обжалование решений и (или) действий (бездействие) комитета, его руководителя, должностных лиц отдела ЗАГС, государственных служащих при предоставлении государственной услуги.</w:t>
      </w:r>
    </w:p>
    <w:p w:rsidR="00AD02F5" w:rsidRDefault="00AD02F5">
      <w:pPr>
        <w:pStyle w:val="ConsPlusNormal"/>
        <w:spacing w:before="200"/>
        <w:ind w:firstLine="540"/>
        <w:jc w:val="both"/>
      </w:pPr>
      <w:r>
        <w:t>Заявитель вправе подать жалобу на решение и (или) действие (бездействие) комитета, его руководителя, должностных лиц отдела ЗАГС, государственных служащих при предоставлении государственной услуги.</w:t>
      </w:r>
    </w:p>
    <w:p w:rsidR="00AD02F5" w:rsidRDefault="00AD02F5">
      <w:pPr>
        <w:pStyle w:val="ConsPlusNormal"/>
        <w:spacing w:before="200"/>
        <w:ind w:firstLine="540"/>
        <w:jc w:val="both"/>
      </w:pPr>
      <w:r>
        <w:t>Заявитель может обратиться с жалобой в том числе в следующих случаях:</w:t>
      </w:r>
    </w:p>
    <w:p w:rsidR="00AD02F5" w:rsidRDefault="00AD02F5">
      <w:pPr>
        <w:pStyle w:val="ConsPlusNormal"/>
        <w:spacing w:before="200"/>
        <w:ind w:firstLine="540"/>
        <w:jc w:val="both"/>
      </w:pPr>
      <w:r>
        <w:t>нарушение срока регистрации заявления о предоставлении государственной услуги;</w:t>
      </w:r>
    </w:p>
    <w:p w:rsidR="00AD02F5" w:rsidRDefault="00AD02F5">
      <w:pPr>
        <w:pStyle w:val="ConsPlusNormal"/>
        <w:spacing w:before="200"/>
        <w:ind w:firstLine="540"/>
        <w:jc w:val="both"/>
      </w:pPr>
      <w:r>
        <w:t>нарушение срока предоставления государственной услуги;</w:t>
      </w:r>
    </w:p>
    <w:p w:rsidR="00AD02F5" w:rsidRDefault="00AD02F5">
      <w:pPr>
        <w:pStyle w:val="ConsPlusNormal"/>
        <w:spacing w:before="200"/>
        <w:ind w:firstLine="540"/>
        <w:jc w:val="both"/>
      </w:pPr>
      <w: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Волгоградской области для предоставления государственной услуги;</w:t>
      </w:r>
    </w:p>
    <w:p w:rsidR="00AD02F5" w:rsidRDefault="00AD02F5">
      <w:pPr>
        <w:pStyle w:val="ConsPlusNormal"/>
        <w:spacing w:before="200"/>
        <w:ind w:firstLine="540"/>
        <w:jc w:val="both"/>
      </w:pPr>
      <w:r>
        <w:t>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для предоставления государственной услуги;</w:t>
      </w:r>
    </w:p>
    <w:p w:rsidR="00AD02F5" w:rsidRDefault="00AD02F5">
      <w:pPr>
        <w:pStyle w:val="ConsPlusNormal"/>
        <w:spacing w:before="200"/>
        <w:ind w:firstLine="540"/>
        <w:jc w:val="both"/>
      </w:pPr>
      <w: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w:t>
      </w:r>
    </w:p>
    <w:p w:rsidR="00AD02F5" w:rsidRDefault="00AD02F5">
      <w:pPr>
        <w:pStyle w:val="ConsPlusNormal"/>
        <w:spacing w:before="200"/>
        <w:ind w:firstLine="540"/>
        <w:jc w:val="both"/>
      </w:pPr>
      <w:r>
        <w:t>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Волгоградской области;</w:t>
      </w:r>
    </w:p>
    <w:p w:rsidR="00AD02F5" w:rsidRDefault="00AD02F5">
      <w:pPr>
        <w:pStyle w:val="ConsPlusNormal"/>
        <w:spacing w:before="200"/>
        <w:ind w:firstLine="540"/>
        <w:jc w:val="both"/>
      </w:pPr>
      <w:r>
        <w:t>отказ комитета, должностного лица отдела ЗАГС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AD02F5" w:rsidRDefault="00AD02F5">
      <w:pPr>
        <w:pStyle w:val="ConsPlusNormal"/>
        <w:spacing w:before="200"/>
        <w:ind w:firstLine="540"/>
        <w:jc w:val="both"/>
      </w:pPr>
      <w:r>
        <w:t>нарушение срока или порядка выдачи документов по результатам предоставления государственной услуги;</w:t>
      </w:r>
    </w:p>
    <w:p w:rsidR="00AD02F5" w:rsidRDefault="00AD02F5">
      <w:pPr>
        <w:pStyle w:val="ConsPlusNormal"/>
        <w:spacing w:before="200"/>
        <w:ind w:firstLine="540"/>
        <w:jc w:val="both"/>
      </w:pPr>
      <w:r>
        <w:t>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w:t>
      </w:r>
    </w:p>
    <w:p w:rsidR="00AD02F5" w:rsidRDefault="00AD02F5">
      <w:pPr>
        <w:pStyle w:val="ConsPlusNormal"/>
        <w:spacing w:before="200"/>
        <w:ind w:firstLine="540"/>
        <w:jc w:val="both"/>
      </w:pPr>
      <w:r>
        <w:t xml:space="preserve">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88">
        <w:r>
          <w:rPr>
            <w:color w:val="0000FF"/>
          </w:rPr>
          <w:t>пунктом 4 части 1 статьи 7</w:t>
        </w:r>
      </w:hyperlink>
      <w:r>
        <w:t xml:space="preserve"> Федерального закона N 210-ФЗ.</w:t>
      </w:r>
    </w:p>
    <w:p w:rsidR="00AD02F5" w:rsidRDefault="00AD02F5">
      <w:pPr>
        <w:pStyle w:val="ConsPlusNormal"/>
        <w:spacing w:before="200"/>
        <w:ind w:firstLine="540"/>
        <w:jc w:val="both"/>
      </w:pPr>
      <w:r>
        <w:t>106. Органы государственной власти и уполномоченные на рассмотрение жалобы должностные лица, которым может быть направлена жалоба.</w:t>
      </w:r>
    </w:p>
    <w:p w:rsidR="00AD02F5" w:rsidRDefault="00AD02F5">
      <w:pPr>
        <w:pStyle w:val="ConsPlusNormal"/>
        <w:spacing w:before="200"/>
        <w:ind w:firstLine="540"/>
        <w:jc w:val="both"/>
      </w:pPr>
      <w:r>
        <w:t xml:space="preserve">Жалоба рассматривается комитетом, если порядок предоставления государственной услуги был нарушен вследствие решений и действий (бездействия) комитета, его председателя, </w:t>
      </w:r>
      <w:r>
        <w:lastRenderedPageBreak/>
        <w:t>должностного лица отдела ЗАГС, гражданского служащего.</w:t>
      </w:r>
    </w:p>
    <w:p w:rsidR="00AD02F5" w:rsidRDefault="00AD02F5">
      <w:pPr>
        <w:pStyle w:val="ConsPlusNormal"/>
        <w:spacing w:before="200"/>
        <w:ind w:firstLine="540"/>
        <w:jc w:val="both"/>
      </w:pPr>
      <w:r>
        <w:t>Местонахождение: 400001, г. Волгоград, ул. Рабоче-Крестьянская, д. 16.</w:t>
      </w:r>
    </w:p>
    <w:p w:rsidR="00AD02F5" w:rsidRDefault="00AD02F5">
      <w:pPr>
        <w:pStyle w:val="ConsPlusNormal"/>
        <w:jc w:val="both"/>
      </w:pPr>
      <w:r>
        <w:t xml:space="preserve">(в ред. </w:t>
      </w:r>
      <w:hyperlink r:id="rId89">
        <w:r>
          <w:rPr>
            <w:color w:val="0000FF"/>
          </w:rPr>
          <w:t>приказа</w:t>
        </w:r>
      </w:hyperlink>
      <w:r>
        <w:t xml:space="preserve"> комитета юстиции Волгоградской обл. от 27.01.2021 N 02-06-05/24)</w:t>
      </w:r>
    </w:p>
    <w:p w:rsidR="00AD02F5" w:rsidRDefault="00AD02F5">
      <w:pPr>
        <w:pStyle w:val="ConsPlusNormal"/>
        <w:spacing w:before="200"/>
        <w:ind w:firstLine="540"/>
        <w:jc w:val="both"/>
      </w:pPr>
      <w:r>
        <w:t>Почтовый адрес: 400001, г. Волгоград, ул. Рабоче-Крестьянская, д. 16.</w:t>
      </w:r>
    </w:p>
    <w:p w:rsidR="00AD02F5" w:rsidRDefault="00AD02F5">
      <w:pPr>
        <w:pStyle w:val="ConsPlusNormal"/>
        <w:jc w:val="both"/>
      </w:pPr>
      <w:r>
        <w:t xml:space="preserve">(в ред. </w:t>
      </w:r>
      <w:hyperlink r:id="rId90">
        <w:r>
          <w:rPr>
            <w:color w:val="0000FF"/>
          </w:rPr>
          <w:t>приказа</w:t>
        </w:r>
      </w:hyperlink>
      <w:r>
        <w:t xml:space="preserve"> комитета юстиции Волгоградской обл. от 27.01.2021 N 02-06-05/24)</w:t>
      </w:r>
    </w:p>
    <w:p w:rsidR="00AD02F5" w:rsidRDefault="00AD02F5">
      <w:pPr>
        <w:pStyle w:val="ConsPlusNormal"/>
        <w:spacing w:before="200"/>
        <w:ind w:firstLine="540"/>
        <w:jc w:val="both"/>
      </w:pPr>
      <w:r>
        <w:t>Режим работы: понедельник - пятница с 8.30 до 17.30;</w:t>
      </w:r>
    </w:p>
    <w:p w:rsidR="00AD02F5" w:rsidRDefault="00AD02F5">
      <w:pPr>
        <w:pStyle w:val="ConsPlusNormal"/>
        <w:spacing w:before="200"/>
        <w:ind w:firstLine="540"/>
        <w:jc w:val="both"/>
      </w:pPr>
      <w:r>
        <w:t>обед - с 13.00 до 14.00; выходные дни - суббота и воскресенье.</w:t>
      </w:r>
    </w:p>
    <w:p w:rsidR="00AD02F5" w:rsidRDefault="00AD02F5">
      <w:pPr>
        <w:pStyle w:val="ConsPlusNormal"/>
        <w:spacing w:before="200"/>
        <w:ind w:firstLine="540"/>
        <w:jc w:val="both"/>
      </w:pPr>
      <w:r>
        <w:t>Телефон, факс: (8442) 35-38-00.</w:t>
      </w:r>
    </w:p>
    <w:p w:rsidR="00AD02F5" w:rsidRDefault="00AD02F5">
      <w:pPr>
        <w:pStyle w:val="ConsPlusNormal"/>
        <w:jc w:val="both"/>
      </w:pPr>
      <w:r>
        <w:t xml:space="preserve">(в ред. </w:t>
      </w:r>
      <w:hyperlink r:id="rId91">
        <w:r>
          <w:rPr>
            <w:color w:val="0000FF"/>
          </w:rPr>
          <w:t>приказа</w:t>
        </w:r>
      </w:hyperlink>
      <w:r>
        <w:t xml:space="preserve"> комитета юстиции Волгоградской обл. от 01.09.2022 N 02-06-05/201)</w:t>
      </w:r>
    </w:p>
    <w:p w:rsidR="00AD02F5" w:rsidRDefault="00AD02F5">
      <w:pPr>
        <w:pStyle w:val="ConsPlusNormal"/>
        <w:spacing w:before="200"/>
        <w:ind w:firstLine="540"/>
        <w:jc w:val="both"/>
      </w:pPr>
      <w:r>
        <w:t>Адрес официального сайта комитета в информационно-телекоммуникационной сети "Интернет" (далее - официальный сайт комитета): http://ams.volgograd.ru.</w:t>
      </w:r>
    </w:p>
    <w:p w:rsidR="00AD02F5" w:rsidRDefault="00AD02F5">
      <w:pPr>
        <w:pStyle w:val="ConsPlusNormal"/>
        <w:spacing w:before="200"/>
        <w:ind w:firstLine="540"/>
        <w:jc w:val="both"/>
      </w:pPr>
      <w:r>
        <w:t>Е-mail: sud@volganet.ru.</w:t>
      </w:r>
    </w:p>
    <w:p w:rsidR="00AD02F5" w:rsidRDefault="00AD02F5">
      <w:pPr>
        <w:pStyle w:val="ConsPlusNormal"/>
        <w:spacing w:before="200"/>
        <w:ind w:firstLine="540"/>
        <w:jc w:val="both"/>
      </w:pPr>
      <w:r>
        <w:t>Адрес Портала государственных услуг: http://www.gosuslugi.ru;</w:t>
      </w:r>
    </w:p>
    <w:p w:rsidR="00AD02F5" w:rsidRDefault="00AD02F5">
      <w:pPr>
        <w:pStyle w:val="ConsPlusNormal"/>
        <w:spacing w:before="200"/>
        <w:ind w:firstLine="540"/>
        <w:jc w:val="both"/>
      </w:pPr>
      <w:r>
        <w:t xml:space="preserve">Абзац исключен с 01.01.2022. - </w:t>
      </w:r>
      <w:hyperlink r:id="rId92">
        <w:r>
          <w:rPr>
            <w:color w:val="0000FF"/>
          </w:rPr>
          <w:t>Приказ</w:t>
        </w:r>
      </w:hyperlink>
      <w:r>
        <w:t xml:space="preserve"> комитета юстиции Волгоградской обл. от 29.12.2021 N 02-06-05/348.</w:t>
      </w:r>
    </w:p>
    <w:p w:rsidR="00AD02F5" w:rsidRDefault="00AD02F5">
      <w:pPr>
        <w:pStyle w:val="ConsPlusNormal"/>
        <w:spacing w:before="200"/>
        <w:ind w:firstLine="540"/>
        <w:jc w:val="both"/>
      </w:pPr>
      <w:r>
        <w:t>107. Предмет жалобы.</w:t>
      </w:r>
    </w:p>
    <w:p w:rsidR="00AD02F5" w:rsidRDefault="00AD02F5">
      <w:pPr>
        <w:pStyle w:val="ConsPlusNormal"/>
        <w:spacing w:before="200"/>
        <w:ind w:firstLine="540"/>
        <w:jc w:val="both"/>
      </w:pPr>
      <w:r>
        <w:t>Предметом жалобы являются решения и действия (бездействие) комитета, должностного лица отдела ЗАГС, государственного служащего, принятые (осуществляемые) ими в ходе предоставления государственной услуги в соответствии административным регламентом, которые, по мнению заявителя, нарушают его права и законные интересы.</w:t>
      </w:r>
    </w:p>
    <w:p w:rsidR="00AD02F5" w:rsidRDefault="00AD02F5">
      <w:pPr>
        <w:pStyle w:val="ConsPlusNormal"/>
        <w:spacing w:before="200"/>
        <w:ind w:firstLine="540"/>
        <w:jc w:val="both"/>
      </w:pPr>
      <w:r>
        <w:t>Жалоба заявителя должна содержать:</w:t>
      </w:r>
    </w:p>
    <w:p w:rsidR="00AD02F5" w:rsidRDefault="00AD02F5">
      <w:pPr>
        <w:pStyle w:val="ConsPlusNormal"/>
        <w:spacing w:before="200"/>
        <w:ind w:firstLine="540"/>
        <w:jc w:val="both"/>
      </w:pPr>
      <w:r>
        <w:t>1) наименование комитета, должностного лица отдела ЗАГС, государственного служащего, решения и действия (бездействие) которых обжалуются;</w:t>
      </w:r>
    </w:p>
    <w:p w:rsidR="00AD02F5" w:rsidRDefault="00AD02F5">
      <w:pPr>
        <w:pStyle w:val="ConsPlusNormal"/>
        <w:spacing w:before="200"/>
        <w:ind w:firstLine="540"/>
        <w:jc w:val="both"/>
      </w:pPr>
      <w:r>
        <w:t>2) фамилию, имя, отчество (последнее - при наличии), сведения о месте жительства заявителя - физического лица, а также номер контактного телефона, адрес электронной почты (при наличии) и (или) почтовый адрес, по которым должен быть направлен ответ заявителю;</w:t>
      </w:r>
    </w:p>
    <w:p w:rsidR="00AD02F5" w:rsidRDefault="00AD02F5">
      <w:pPr>
        <w:pStyle w:val="ConsPlusNormal"/>
        <w:spacing w:before="200"/>
        <w:ind w:firstLine="540"/>
        <w:jc w:val="both"/>
      </w:pPr>
      <w:r>
        <w:t>3) сведения об обжалуемых решениях и действиях (бездействии) комитета, должностного лица отдела ЗАГС, государственного служащего;</w:t>
      </w:r>
    </w:p>
    <w:p w:rsidR="00AD02F5" w:rsidRDefault="00AD02F5">
      <w:pPr>
        <w:pStyle w:val="ConsPlusNormal"/>
        <w:spacing w:before="200"/>
        <w:ind w:firstLine="540"/>
        <w:jc w:val="both"/>
      </w:pPr>
      <w:r>
        <w:t>4) доводы, на основании которых заявитель не согласен с решением и действием (бездействием) комитета, должностного лица отдела ЗАГС, государственного служащего. Заявителем могут быть представлены документы (при наличии), подтверждающие доводы заявителя, либо их копии.</w:t>
      </w:r>
    </w:p>
    <w:p w:rsidR="00AD02F5" w:rsidRDefault="00AD02F5">
      <w:pPr>
        <w:pStyle w:val="ConsPlusNormal"/>
        <w:spacing w:before="200"/>
        <w:ind w:firstLine="540"/>
        <w:jc w:val="both"/>
      </w:pPr>
      <w:r>
        <w:t>108. Порядок подачи и рассмотрения жалобы.</w:t>
      </w:r>
    </w:p>
    <w:p w:rsidR="00AD02F5" w:rsidRDefault="00AD02F5">
      <w:pPr>
        <w:pStyle w:val="ConsPlusNormal"/>
        <w:spacing w:before="200"/>
        <w:ind w:firstLine="540"/>
        <w:jc w:val="both"/>
      </w:pPr>
      <w:r>
        <w:t>Жалоба на решение и действие (бездействие) комитета, его председателя, должностных лиц отдела ЗАГС, государственного служащего при предоставлении государственной услуги может быть направлена по почте, с использованием информационно-телекоммуникационной сети Интернет, официального сайта комитета, Портала государственных услуг, а также может быть принята при личном приеме заявителя.</w:t>
      </w:r>
    </w:p>
    <w:p w:rsidR="00AD02F5" w:rsidRDefault="00AD02F5">
      <w:pPr>
        <w:pStyle w:val="ConsPlusNormal"/>
        <w:jc w:val="both"/>
      </w:pPr>
      <w:r>
        <w:t xml:space="preserve">(в ред. </w:t>
      </w:r>
      <w:hyperlink r:id="rId93">
        <w:r>
          <w:rPr>
            <w:color w:val="0000FF"/>
          </w:rPr>
          <w:t>приказа</w:t>
        </w:r>
      </w:hyperlink>
      <w:r>
        <w:t xml:space="preserve"> комитета юстиции Волгоградской обл. от 29.12.2021 N 02-06-05/348)</w:t>
      </w:r>
    </w:p>
    <w:p w:rsidR="00AD02F5" w:rsidRDefault="00AD02F5">
      <w:pPr>
        <w:pStyle w:val="ConsPlusNormal"/>
        <w:spacing w:before="200"/>
        <w:ind w:firstLine="540"/>
        <w:jc w:val="both"/>
      </w:pPr>
      <w:r>
        <w:t>Жалоба подается в письменной форме на бумажном носителе или в электронной форме.</w:t>
      </w:r>
    </w:p>
    <w:p w:rsidR="00AD02F5" w:rsidRDefault="00AD02F5">
      <w:pPr>
        <w:pStyle w:val="ConsPlusNormal"/>
        <w:spacing w:before="200"/>
        <w:ind w:firstLine="54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D02F5" w:rsidRDefault="00AD02F5">
      <w:pPr>
        <w:pStyle w:val="ConsPlusNormal"/>
        <w:spacing w:before="200"/>
        <w:ind w:firstLine="540"/>
        <w:jc w:val="both"/>
      </w:pPr>
      <w: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w:t>
      </w:r>
      <w:r>
        <w:lastRenderedPageBreak/>
        <w:t>заявителя, может быть представлена оформленная в соответствии с законодательством Российской Федерации доверенность либо иной документ, подтверждающий полномочия физического лица действовать от имени заявителя без доверенности.</w:t>
      </w:r>
    </w:p>
    <w:p w:rsidR="00AD02F5" w:rsidRDefault="00AD02F5">
      <w:pPr>
        <w:pStyle w:val="ConsPlusNormal"/>
        <w:spacing w:before="200"/>
        <w:ind w:firstLine="540"/>
        <w:jc w:val="both"/>
      </w:pPr>
      <w:r>
        <w:t>При подаче жалобы в электронном виде указанные выше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D02F5" w:rsidRDefault="00AD02F5">
      <w:pPr>
        <w:pStyle w:val="ConsPlusNormal"/>
        <w:spacing w:before="200"/>
        <w:ind w:firstLine="540"/>
        <w:jc w:val="both"/>
      </w:pPr>
      <w:r>
        <w:t>Прием жалоб в письменной форме осуществляется комитетом в течение рабочего времени.</w:t>
      </w:r>
    </w:p>
    <w:p w:rsidR="00AD02F5" w:rsidRDefault="00AD02F5">
      <w:pPr>
        <w:pStyle w:val="ConsPlusNormal"/>
        <w:spacing w:before="200"/>
        <w:ind w:firstLine="540"/>
        <w:jc w:val="both"/>
      </w:pPr>
      <w:r>
        <w:t>Регистрация жалобы осуществляется уполномоченным специалистом комитета.</w:t>
      </w:r>
    </w:p>
    <w:p w:rsidR="00AD02F5" w:rsidRDefault="00AD02F5">
      <w:pPr>
        <w:pStyle w:val="ConsPlusNormal"/>
        <w:spacing w:before="200"/>
        <w:ind w:firstLine="540"/>
        <w:jc w:val="both"/>
      </w:pPr>
      <w:r>
        <w:t>Поступившая жалоба подлежит регистрации не позднее следующего за днем ее поступления рабочего дня.</w:t>
      </w:r>
    </w:p>
    <w:p w:rsidR="00AD02F5" w:rsidRDefault="00AD02F5">
      <w:pPr>
        <w:pStyle w:val="ConsPlusNormal"/>
        <w:spacing w:before="200"/>
        <w:ind w:firstLine="540"/>
        <w:jc w:val="both"/>
      </w:pPr>
      <w:r>
        <w:t>Срок рассмотрения жалобы исчисляется со дня ее регистрации.</w:t>
      </w:r>
    </w:p>
    <w:p w:rsidR="00AD02F5" w:rsidRDefault="00AD02F5">
      <w:pPr>
        <w:pStyle w:val="ConsPlusNormal"/>
        <w:spacing w:before="200"/>
        <w:ind w:firstLine="540"/>
        <w:jc w:val="both"/>
      </w:pPr>
      <w:r>
        <w:t>109. Сроки рассмотрения жалобы.</w:t>
      </w:r>
    </w:p>
    <w:p w:rsidR="00AD02F5" w:rsidRDefault="00AD02F5">
      <w:pPr>
        <w:pStyle w:val="ConsPlusNormal"/>
        <w:spacing w:before="200"/>
        <w:ind w:firstLine="540"/>
        <w:jc w:val="both"/>
      </w:pPr>
      <w:r>
        <w:t>Жалоба, поступившая в комитет, подлежит рассмотрению в течение 15 рабочих дней со дня ее регистрации, а в случае обжалования отказа комитета,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AD02F5" w:rsidRDefault="00AD02F5">
      <w:pPr>
        <w:pStyle w:val="ConsPlusNormal"/>
        <w:spacing w:before="200"/>
        <w:ind w:firstLine="540"/>
        <w:jc w:val="both"/>
      </w:pPr>
      <w:r>
        <w:t>110. Результат рассмотрения жалобы.</w:t>
      </w:r>
    </w:p>
    <w:p w:rsidR="00AD02F5" w:rsidRDefault="00AD02F5">
      <w:pPr>
        <w:pStyle w:val="ConsPlusNormal"/>
        <w:spacing w:before="200"/>
        <w:ind w:firstLine="540"/>
        <w:jc w:val="both"/>
      </w:pPr>
      <w:r>
        <w:t>По результатам рассмотрения жалобы должностным лицом, наделенным полномочиями по рассмотрению жалоб, принимается одно из следующих решений:</w:t>
      </w:r>
    </w:p>
    <w:p w:rsidR="00AD02F5" w:rsidRDefault="00AD02F5">
      <w:pPr>
        <w:pStyle w:val="ConsPlusNormal"/>
        <w:spacing w:before="200"/>
        <w:ind w:firstLine="540"/>
        <w:jc w:val="both"/>
      </w:pPr>
      <w:r>
        <w:t>удовлетворить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w:t>
      </w:r>
    </w:p>
    <w:p w:rsidR="00AD02F5" w:rsidRDefault="00AD02F5">
      <w:pPr>
        <w:pStyle w:val="ConsPlusNormal"/>
        <w:spacing w:before="200"/>
        <w:ind w:firstLine="540"/>
        <w:jc w:val="both"/>
      </w:pPr>
      <w:r>
        <w:t>отказать в удовлетворении жалобы.</w:t>
      </w:r>
    </w:p>
    <w:p w:rsidR="00AD02F5" w:rsidRDefault="00AD02F5">
      <w:pPr>
        <w:pStyle w:val="ConsPlusNormal"/>
        <w:spacing w:before="200"/>
        <w:ind w:firstLine="540"/>
        <w:jc w:val="both"/>
      </w:pPr>
      <w:r>
        <w:t>Основаниями для отказа в удовлетворении жалобы являются:</w:t>
      </w:r>
    </w:p>
    <w:p w:rsidR="00AD02F5" w:rsidRDefault="00AD02F5">
      <w:pPr>
        <w:pStyle w:val="ConsPlusNormal"/>
        <w:spacing w:before="200"/>
        <w:ind w:firstLine="540"/>
        <w:jc w:val="both"/>
      </w:pPr>
      <w:r>
        <w:t>признание правомерными решения, действий (бездействия) комитета, его председателя, должностных лиц отдела ЗАГС, государственных служащих, участвующих в предоставлении государственной услуги;</w:t>
      </w:r>
    </w:p>
    <w:p w:rsidR="00AD02F5" w:rsidRDefault="00AD02F5">
      <w:pPr>
        <w:pStyle w:val="ConsPlusNormal"/>
        <w:spacing w:before="200"/>
        <w:ind w:firstLine="540"/>
        <w:jc w:val="both"/>
      </w:pPr>
      <w:r>
        <w:t>наличие вступившего в законную силу решения суда по жалобе о том же предмете и по тем же основаниям;</w:t>
      </w:r>
    </w:p>
    <w:p w:rsidR="00AD02F5" w:rsidRDefault="00AD02F5">
      <w:pPr>
        <w:pStyle w:val="ConsPlusNormal"/>
        <w:spacing w:before="200"/>
        <w:ind w:firstLine="540"/>
        <w:jc w:val="both"/>
      </w:pPr>
      <w:r>
        <w:t>подача жалобы лицом, полномочия которого не подтверждены в порядке, установленном законодательством Российской Федерации;</w:t>
      </w:r>
    </w:p>
    <w:p w:rsidR="00AD02F5" w:rsidRDefault="00AD02F5">
      <w:pPr>
        <w:pStyle w:val="ConsPlusNormal"/>
        <w:spacing w:before="200"/>
        <w:ind w:firstLine="540"/>
        <w:jc w:val="both"/>
      </w:pPr>
      <w:r>
        <w:t>наличие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AD02F5" w:rsidRDefault="00AD02F5">
      <w:pPr>
        <w:pStyle w:val="ConsPlusNormal"/>
        <w:spacing w:before="200"/>
        <w:ind w:firstLine="540"/>
        <w:jc w:val="both"/>
      </w:pPr>
      <w:r>
        <w:t>Комитет вправе оставить жалобу без ответа в следующих случаях:</w:t>
      </w:r>
    </w:p>
    <w:p w:rsidR="00AD02F5" w:rsidRDefault="00AD02F5">
      <w:pPr>
        <w:pStyle w:val="ConsPlusNormal"/>
        <w:spacing w:before="200"/>
        <w:ind w:firstLine="540"/>
        <w:jc w:val="both"/>
      </w:pPr>
      <w:r>
        <w:t>отсутствует возможность прочитать какую-либо часть текста жалобы, фамилию, имя, отчество (при наличии) и (или) почтовый адрес Заявителя, указанные в жалобе;</w:t>
      </w:r>
    </w:p>
    <w:p w:rsidR="00AD02F5" w:rsidRDefault="00AD02F5">
      <w:pPr>
        <w:pStyle w:val="ConsPlusNormal"/>
        <w:spacing w:before="200"/>
        <w:ind w:firstLine="540"/>
        <w:jc w:val="both"/>
      </w:pPr>
      <w: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AD02F5" w:rsidRDefault="00AD02F5">
      <w:pPr>
        <w:pStyle w:val="ConsPlusNormal"/>
        <w:spacing w:before="200"/>
        <w:ind w:firstLine="540"/>
        <w:jc w:val="both"/>
      </w:pPr>
      <w:r>
        <w:t>Об оставлении жалобы без ответа заявителю сообщается в течение 3 рабочих дней со дня регистрации жалобы.</w:t>
      </w:r>
    </w:p>
    <w:p w:rsidR="00AD02F5" w:rsidRDefault="00AD02F5">
      <w:pPr>
        <w:pStyle w:val="ConsPlusNormal"/>
        <w:spacing w:before="200"/>
        <w:ind w:firstLine="540"/>
        <w:jc w:val="both"/>
      </w:pPr>
      <w:r>
        <w:t>111. Порядок информирования Заявителя о результатах рассмотрения жалобы.</w:t>
      </w:r>
    </w:p>
    <w:p w:rsidR="00AD02F5" w:rsidRDefault="00AD02F5">
      <w:pPr>
        <w:pStyle w:val="ConsPlusNormal"/>
        <w:spacing w:before="200"/>
        <w:ind w:firstLine="540"/>
        <w:jc w:val="both"/>
      </w:pPr>
      <w:r>
        <w:lastRenderedPageBreak/>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D02F5" w:rsidRDefault="00AD02F5">
      <w:pPr>
        <w:pStyle w:val="ConsPlusNormal"/>
        <w:spacing w:before="200"/>
        <w:ind w:firstLine="540"/>
        <w:jc w:val="both"/>
      </w:pPr>
      <w:r>
        <w:t>В случае признания жалобы подлежащей удовлетворению в ответе заявителю дается информация о действиях, осуществляемых комитетом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AD02F5" w:rsidRDefault="00AD02F5">
      <w:pPr>
        <w:pStyle w:val="ConsPlusNormal"/>
        <w:spacing w:before="20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D02F5" w:rsidRDefault="00AD02F5">
      <w:pPr>
        <w:pStyle w:val="ConsPlusNormal"/>
        <w:spacing w:before="20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D02F5" w:rsidRDefault="00AD02F5">
      <w:pPr>
        <w:pStyle w:val="ConsPlusNormal"/>
        <w:spacing w:before="200"/>
        <w:ind w:firstLine="540"/>
        <w:jc w:val="both"/>
      </w:pPr>
      <w:r>
        <w:t>112. Порядок обжалования решения по жалобе.</w:t>
      </w:r>
    </w:p>
    <w:p w:rsidR="00AD02F5" w:rsidRDefault="00AD02F5">
      <w:pPr>
        <w:pStyle w:val="ConsPlusNormal"/>
        <w:spacing w:before="200"/>
        <w:ind w:firstLine="540"/>
        <w:jc w:val="both"/>
      </w:pPr>
      <w:r>
        <w:t>Заявители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AD02F5" w:rsidRDefault="00AD02F5">
      <w:pPr>
        <w:pStyle w:val="ConsPlusNormal"/>
        <w:spacing w:before="200"/>
        <w:ind w:firstLine="540"/>
        <w:jc w:val="both"/>
      </w:pPr>
      <w:r>
        <w:t>113. Право заявителя на получение информации и документов, необходимых для обоснования и рассмотрения жалобы.</w:t>
      </w:r>
    </w:p>
    <w:p w:rsidR="00AD02F5" w:rsidRDefault="00AD02F5">
      <w:pPr>
        <w:pStyle w:val="ConsPlusNormal"/>
        <w:spacing w:before="200"/>
        <w:ind w:firstLine="540"/>
        <w:jc w:val="both"/>
      </w:pPr>
      <w:r>
        <w:t>Заявитель имеет право на получение информации и документов, необходимых для обоснования и рассмотрения жалобы, а также вправе представлять документы либо их копии (при наличии), подтверждающие свои доводы.</w:t>
      </w:r>
    </w:p>
    <w:p w:rsidR="00AD02F5" w:rsidRDefault="00AD02F5">
      <w:pPr>
        <w:pStyle w:val="ConsPlusNormal"/>
        <w:spacing w:before="200"/>
        <w:ind w:firstLine="540"/>
        <w:jc w:val="both"/>
      </w:pPr>
      <w:r>
        <w:t>114. Способы информирования заявителя о порядке подачи и рассмотрения жалобы.</w:t>
      </w:r>
    </w:p>
    <w:p w:rsidR="00AD02F5" w:rsidRDefault="00AD02F5">
      <w:pPr>
        <w:pStyle w:val="ConsPlusNormal"/>
        <w:spacing w:before="200"/>
        <w:ind w:firstLine="540"/>
        <w:jc w:val="both"/>
      </w:pPr>
      <w:r>
        <w:t>Информация о порядке подачи и рассмотрения жалобы размещается на официальном сайте комитета, Едином портале, на информационном стенде отдела ЗАГС, а также сообщается заявителю должностными лицами комитета при личном приеме, с использованием информационно-телекоммуникационной сети Интернет, почтовой, телефонной связи, посредством электронной почты.</w:t>
      </w:r>
    </w:p>
    <w:p w:rsidR="00AD02F5" w:rsidRDefault="00AD02F5">
      <w:pPr>
        <w:pStyle w:val="ConsPlusNormal"/>
        <w:jc w:val="both"/>
      </w:pPr>
      <w:r>
        <w:t xml:space="preserve">(в ред. </w:t>
      </w:r>
      <w:hyperlink r:id="rId94">
        <w:r>
          <w:rPr>
            <w:color w:val="0000FF"/>
          </w:rPr>
          <w:t>приказа</w:t>
        </w:r>
      </w:hyperlink>
      <w:r>
        <w:t xml:space="preserve"> комитета юстиции Волгоградской обл. от 29.12.2021 N 02-06-05/348)</w:t>
      </w: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right"/>
        <w:outlineLvl w:val="1"/>
      </w:pPr>
      <w:r>
        <w:t>Приложение 1</w:t>
      </w:r>
    </w:p>
    <w:p w:rsidR="00AD02F5" w:rsidRDefault="00AD02F5">
      <w:pPr>
        <w:pStyle w:val="ConsPlusNormal"/>
        <w:jc w:val="right"/>
      </w:pPr>
      <w:r>
        <w:t>к административному регламенту</w:t>
      </w:r>
    </w:p>
    <w:p w:rsidR="00AD02F5" w:rsidRDefault="00AD02F5">
      <w:pPr>
        <w:pStyle w:val="ConsPlusNormal"/>
        <w:jc w:val="right"/>
      </w:pPr>
      <w:r>
        <w:t>предоставления</w:t>
      </w:r>
    </w:p>
    <w:p w:rsidR="00AD02F5" w:rsidRDefault="00AD02F5">
      <w:pPr>
        <w:pStyle w:val="ConsPlusNormal"/>
        <w:jc w:val="right"/>
      </w:pPr>
      <w:r>
        <w:t>государственной услуги</w:t>
      </w:r>
    </w:p>
    <w:p w:rsidR="00AD02F5" w:rsidRDefault="00AD02F5">
      <w:pPr>
        <w:pStyle w:val="ConsPlusNormal"/>
        <w:jc w:val="both"/>
      </w:pPr>
    </w:p>
    <w:p w:rsidR="00AD02F5" w:rsidRDefault="00AD02F5">
      <w:pPr>
        <w:pStyle w:val="ConsPlusNonformat"/>
        <w:jc w:val="both"/>
      </w:pPr>
      <w:r>
        <w:t xml:space="preserve">                        В отдел ЗАГС комитета юстиции Волгоградской области</w:t>
      </w:r>
    </w:p>
    <w:p w:rsidR="00AD02F5" w:rsidRDefault="00AD02F5">
      <w:pPr>
        <w:pStyle w:val="ConsPlusNonformat"/>
        <w:jc w:val="both"/>
      </w:pPr>
    </w:p>
    <w:p w:rsidR="00AD02F5" w:rsidRDefault="00AD02F5">
      <w:pPr>
        <w:pStyle w:val="ConsPlusNonformat"/>
        <w:jc w:val="both"/>
      </w:pPr>
      <w:r>
        <w:t xml:space="preserve">               от _________________________________________________________</w:t>
      </w:r>
    </w:p>
    <w:p w:rsidR="00AD02F5" w:rsidRDefault="00AD02F5">
      <w:pPr>
        <w:pStyle w:val="ConsPlusNonformat"/>
        <w:jc w:val="both"/>
      </w:pPr>
      <w:r>
        <w:t xml:space="preserve">                                   фамилия, имя, отчество</w:t>
      </w:r>
    </w:p>
    <w:p w:rsidR="00AD02F5" w:rsidRDefault="00AD02F5">
      <w:pPr>
        <w:pStyle w:val="ConsPlusNonformat"/>
        <w:jc w:val="both"/>
      </w:pPr>
      <w:r>
        <w:t xml:space="preserve">               ____________________________________________________________</w:t>
      </w:r>
    </w:p>
    <w:p w:rsidR="00AD02F5" w:rsidRDefault="00AD02F5">
      <w:pPr>
        <w:pStyle w:val="ConsPlusNonformat"/>
        <w:jc w:val="both"/>
      </w:pPr>
    </w:p>
    <w:p w:rsidR="00AD02F5" w:rsidRDefault="00AD02F5">
      <w:pPr>
        <w:pStyle w:val="ConsPlusNonformat"/>
        <w:jc w:val="both"/>
      </w:pPr>
      <w:r>
        <w:t xml:space="preserve">               адрес: _____________________________________________________</w:t>
      </w:r>
    </w:p>
    <w:p w:rsidR="00AD02F5" w:rsidRDefault="00AD02F5">
      <w:pPr>
        <w:pStyle w:val="ConsPlusNonformat"/>
        <w:jc w:val="both"/>
      </w:pPr>
    </w:p>
    <w:p w:rsidR="00AD02F5" w:rsidRDefault="00AD02F5">
      <w:pPr>
        <w:pStyle w:val="ConsPlusNonformat"/>
        <w:jc w:val="both"/>
      </w:pPr>
      <w:r>
        <w:t xml:space="preserve">               ____________________________________________________________</w:t>
      </w:r>
    </w:p>
    <w:p w:rsidR="00AD02F5" w:rsidRDefault="00AD02F5">
      <w:pPr>
        <w:pStyle w:val="ConsPlusNonformat"/>
        <w:jc w:val="both"/>
      </w:pPr>
    </w:p>
    <w:p w:rsidR="00AD02F5" w:rsidRDefault="00AD02F5">
      <w:pPr>
        <w:pStyle w:val="ConsPlusNonformat"/>
        <w:jc w:val="both"/>
      </w:pPr>
      <w:r>
        <w:t xml:space="preserve">               документ, удостоверяющий личность: _________________________</w:t>
      </w:r>
    </w:p>
    <w:p w:rsidR="00AD02F5" w:rsidRDefault="00AD02F5">
      <w:pPr>
        <w:pStyle w:val="ConsPlusNonformat"/>
        <w:jc w:val="both"/>
      </w:pPr>
      <w:r>
        <w:t xml:space="preserve">                                                     наименование</w:t>
      </w:r>
    </w:p>
    <w:p w:rsidR="00AD02F5" w:rsidRDefault="00AD02F5">
      <w:pPr>
        <w:pStyle w:val="ConsPlusNonformat"/>
        <w:jc w:val="both"/>
      </w:pPr>
      <w:r>
        <w:t xml:space="preserve">               ____________________________________________________________</w:t>
      </w:r>
    </w:p>
    <w:p w:rsidR="00AD02F5" w:rsidRDefault="00AD02F5">
      <w:pPr>
        <w:pStyle w:val="ConsPlusNonformat"/>
        <w:jc w:val="both"/>
      </w:pPr>
      <w:r>
        <w:t xml:space="preserve">               серия и номер, кем и когда выдан</w:t>
      </w:r>
    </w:p>
    <w:p w:rsidR="00AD02F5" w:rsidRDefault="00AD02F5">
      <w:pPr>
        <w:pStyle w:val="ConsPlusNonformat"/>
        <w:jc w:val="both"/>
      </w:pPr>
      <w:r>
        <w:t xml:space="preserve">               телефон: ___________________________________________________</w:t>
      </w:r>
    </w:p>
    <w:p w:rsidR="00AD02F5" w:rsidRDefault="00AD02F5">
      <w:pPr>
        <w:pStyle w:val="ConsPlusNonformat"/>
        <w:jc w:val="both"/>
      </w:pPr>
    </w:p>
    <w:p w:rsidR="00AD02F5" w:rsidRDefault="00AD02F5">
      <w:pPr>
        <w:pStyle w:val="ConsPlusNonformat"/>
        <w:jc w:val="both"/>
      </w:pPr>
      <w:bookmarkStart w:id="9" w:name="P612"/>
      <w:bookmarkEnd w:id="9"/>
      <w:r>
        <w:t xml:space="preserve">                                 ЗАЯВЛЕНИЕ</w:t>
      </w:r>
    </w:p>
    <w:p w:rsidR="00AD02F5" w:rsidRDefault="00AD02F5">
      <w:pPr>
        <w:pStyle w:val="ConsPlusNonformat"/>
        <w:jc w:val="both"/>
      </w:pPr>
    </w:p>
    <w:p w:rsidR="00AD02F5" w:rsidRDefault="00AD02F5">
      <w:pPr>
        <w:pStyle w:val="ConsPlusNonformat"/>
        <w:jc w:val="both"/>
      </w:pPr>
    </w:p>
    <w:p w:rsidR="00AD02F5" w:rsidRDefault="00AD02F5">
      <w:pPr>
        <w:pStyle w:val="ConsPlusNonformat"/>
        <w:jc w:val="both"/>
      </w:pPr>
      <w:r>
        <w:t>Прошу поставить апостиль на следующих документах:</w:t>
      </w:r>
    </w:p>
    <w:p w:rsidR="00AD02F5" w:rsidRDefault="00AD02F5">
      <w:pPr>
        <w:pStyle w:val="ConsPlusNonformat"/>
        <w:jc w:val="both"/>
      </w:pPr>
      <w:r>
        <w:t>1. свидетельство о _____________________________ серии ______ N __________;</w:t>
      </w:r>
    </w:p>
    <w:p w:rsidR="00AD02F5" w:rsidRDefault="00AD02F5">
      <w:pPr>
        <w:pStyle w:val="ConsPlusNonformat"/>
        <w:jc w:val="both"/>
      </w:pPr>
      <w:r>
        <w:t>2. свидетельство о _____________________________ серии ______ N __________;</w:t>
      </w:r>
    </w:p>
    <w:p w:rsidR="00AD02F5" w:rsidRDefault="00AD02F5">
      <w:pPr>
        <w:pStyle w:val="ConsPlusNonformat"/>
        <w:jc w:val="both"/>
      </w:pPr>
      <w:r>
        <w:t>3. свидетельство о _____________________________ серии ______ N __________;</w:t>
      </w:r>
    </w:p>
    <w:p w:rsidR="00AD02F5" w:rsidRDefault="00AD02F5">
      <w:pPr>
        <w:pStyle w:val="ConsPlusNonformat"/>
        <w:jc w:val="both"/>
      </w:pPr>
      <w:r>
        <w:t>4. _______________________________________________________________________;</w:t>
      </w:r>
    </w:p>
    <w:p w:rsidR="00AD02F5" w:rsidRDefault="00AD02F5">
      <w:pPr>
        <w:pStyle w:val="ConsPlusNonformat"/>
        <w:jc w:val="both"/>
      </w:pPr>
      <w:r>
        <w:t>5. _______________________________________________________________________.</w:t>
      </w:r>
    </w:p>
    <w:p w:rsidR="00AD02F5" w:rsidRDefault="00AD02F5">
      <w:pPr>
        <w:pStyle w:val="ConsPlusNonformat"/>
        <w:jc w:val="both"/>
      </w:pPr>
      <w:r>
        <w:t>Страна предъявления документов ________________________________.</w:t>
      </w:r>
    </w:p>
    <w:p w:rsidR="00AD02F5" w:rsidRDefault="00AD02F5">
      <w:pPr>
        <w:pStyle w:val="ConsPlusNonformat"/>
        <w:jc w:val="both"/>
      </w:pPr>
    </w:p>
    <w:p w:rsidR="00AD02F5" w:rsidRDefault="00AD02F5">
      <w:pPr>
        <w:pStyle w:val="ConsPlusNonformat"/>
        <w:jc w:val="both"/>
      </w:pPr>
      <w:r>
        <w:t>Дата ____________________                   Подпись _______________________</w:t>
      </w:r>
    </w:p>
    <w:p w:rsidR="00AD02F5" w:rsidRDefault="00AD02F5">
      <w:pPr>
        <w:pStyle w:val="ConsPlusNonformat"/>
        <w:jc w:val="both"/>
      </w:pPr>
    </w:p>
    <w:p w:rsidR="00AD02F5" w:rsidRDefault="00AD02F5">
      <w:pPr>
        <w:pStyle w:val="ConsPlusNonformat"/>
        <w:jc w:val="both"/>
      </w:pPr>
      <w:r>
        <w:t xml:space="preserve">                                             Рег. N _______________________</w:t>
      </w: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right"/>
        <w:outlineLvl w:val="1"/>
      </w:pPr>
      <w:r>
        <w:t>Приложение 2</w:t>
      </w:r>
    </w:p>
    <w:p w:rsidR="00AD02F5" w:rsidRDefault="00AD02F5">
      <w:pPr>
        <w:pStyle w:val="ConsPlusNormal"/>
        <w:jc w:val="right"/>
      </w:pPr>
      <w:r>
        <w:t>к административному регламенту</w:t>
      </w:r>
    </w:p>
    <w:p w:rsidR="00AD02F5" w:rsidRDefault="00AD02F5">
      <w:pPr>
        <w:pStyle w:val="ConsPlusNormal"/>
        <w:jc w:val="right"/>
      </w:pPr>
      <w:r>
        <w:t>предоставления</w:t>
      </w:r>
    </w:p>
    <w:p w:rsidR="00AD02F5" w:rsidRDefault="00AD02F5">
      <w:pPr>
        <w:pStyle w:val="ConsPlusNormal"/>
        <w:jc w:val="right"/>
      </w:pPr>
      <w:r>
        <w:t>государственной услуги</w:t>
      </w:r>
    </w:p>
    <w:p w:rsidR="00AD02F5" w:rsidRDefault="00AD02F5">
      <w:pPr>
        <w:pStyle w:val="ConsPlusNormal"/>
        <w:jc w:val="both"/>
      </w:pPr>
    </w:p>
    <w:p w:rsidR="00AD02F5" w:rsidRDefault="00AD02F5">
      <w:pPr>
        <w:pStyle w:val="ConsPlusTitle"/>
        <w:jc w:val="center"/>
      </w:pPr>
      <w:bookmarkStart w:id="10" w:name="P636"/>
      <w:bookmarkEnd w:id="10"/>
      <w:r>
        <w:t>БЛОК-СХЕМА</w:t>
      </w:r>
    </w:p>
    <w:p w:rsidR="00AD02F5" w:rsidRDefault="00AD02F5">
      <w:pPr>
        <w:pStyle w:val="ConsPlusTitle"/>
        <w:jc w:val="center"/>
      </w:pPr>
      <w:r>
        <w:t>ПОСЛЕДОВАТЕЛЬНОСТИ ДЕЙСТВИЙ ПО ПРЕДОСТАВЛЕНИЮ</w:t>
      </w:r>
    </w:p>
    <w:p w:rsidR="00AD02F5" w:rsidRDefault="00AD02F5">
      <w:pPr>
        <w:pStyle w:val="ConsPlusTitle"/>
        <w:jc w:val="center"/>
      </w:pPr>
      <w:r>
        <w:t>ГОСУДАРСТВЕННОЙ УСЛУГИ ПО ПРОСТАВЛЕНИЮ АПОСТИЛЯ</w:t>
      </w:r>
    </w:p>
    <w:p w:rsidR="00AD02F5" w:rsidRDefault="00AD02F5">
      <w:pPr>
        <w:pStyle w:val="ConsPlusTitle"/>
        <w:jc w:val="center"/>
      </w:pPr>
      <w:r>
        <w:t>НА ДОКУМЕНТАХ О ГОСУДАРСТВЕННОЙ РЕГИСТРАЦИИ АКТОВ</w:t>
      </w:r>
    </w:p>
    <w:p w:rsidR="00AD02F5" w:rsidRDefault="00AD02F5">
      <w:pPr>
        <w:pStyle w:val="ConsPlusTitle"/>
        <w:jc w:val="center"/>
      </w:pPr>
      <w:r>
        <w:t>ГРАЖДАНСКОГО СОСТОЯНИЯ, ПОДЛЕЖАЩИХ ВЫВОЗУ ЗА ПРЕДЕЛЫ</w:t>
      </w:r>
    </w:p>
    <w:p w:rsidR="00AD02F5" w:rsidRDefault="00AD02F5">
      <w:pPr>
        <w:pStyle w:val="ConsPlusTitle"/>
        <w:jc w:val="center"/>
      </w:pPr>
      <w:r>
        <w:t>ТЕРРИТОРИИ РОССИЙСКОЙ ФЕДЕРАЦИИ, ВЫДАННЫХ ОРГАНАМИ ЗАПИСИ</w:t>
      </w:r>
    </w:p>
    <w:p w:rsidR="00AD02F5" w:rsidRDefault="00AD02F5">
      <w:pPr>
        <w:pStyle w:val="ConsPlusTitle"/>
        <w:jc w:val="center"/>
      </w:pPr>
      <w:r>
        <w:t>АКТОВ ГРАЖДАНСКОГО СОСТОЯНИЯ ВОЛГОГРАДСКОЙ ОБЛАСТИ</w:t>
      </w:r>
    </w:p>
    <w:p w:rsidR="00AD02F5" w:rsidRDefault="00AD02F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D02F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D02F5" w:rsidRDefault="00AD02F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D02F5" w:rsidRDefault="00AD02F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D02F5" w:rsidRDefault="00AD02F5">
            <w:pPr>
              <w:pStyle w:val="ConsPlusNormal"/>
              <w:jc w:val="center"/>
            </w:pPr>
            <w:r>
              <w:rPr>
                <w:color w:val="392C69"/>
              </w:rPr>
              <w:t>Список изменяющих документов</w:t>
            </w:r>
          </w:p>
          <w:p w:rsidR="00AD02F5" w:rsidRDefault="00AD02F5">
            <w:pPr>
              <w:pStyle w:val="ConsPlusNormal"/>
              <w:jc w:val="center"/>
            </w:pPr>
            <w:r>
              <w:rPr>
                <w:color w:val="392C69"/>
              </w:rPr>
              <w:t xml:space="preserve">(в ред. </w:t>
            </w:r>
            <w:hyperlink r:id="rId95">
              <w:r>
                <w:rPr>
                  <w:color w:val="0000FF"/>
                </w:rPr>
                <w:t>приказа</w:t>
              </w:r>
            </w:hyperlink>
            <w:r>
              <w:rPr>
                <w:color w:val="392C69"/>
              </w:rPr>
              <w:t xml:space="preserve"> комитета юстиции Волгоградской обл.</w:t>
            </w:r>
          </w:p>
          <w:p w:rsidR="00AD02F5" w:rsidRDefault="00AD02F5">
            <w:pPr>
              <w:pStyle w:val="ConsPlusNormal"/>
              <w:jc w:val="center"/>
            </w:pPr>
            <w:r>
              <w:rPr>
                <w:color w:val="392C69"/>
              </w:rPr>
              <w:t>от 29.12.2021 N 02-06-05/348)</w:t>
            </w:r>
          </w:p>
        </w:tc>
        <w:tc>
          <w:tcPr>
            <w:tcW w:w="113" w:type="dxa"/>
            <w:tcBorders>
              <w:top w:val="nil"/>
              <w:left w:val="nil"/>
              <w:bottom w:val="nil"/>
              <w:right w:val="nil"/>
            </w:tcBorders>
            <w:shd w:val="clear" w:color="auto" w:fill="F4F3F8"/>
            <w:tcMar>
              <w:top w:w="0" w:type="dxa"/>
              <w:left w:w="0" w:type="dxa"/>
              <w:bottom w:w="0" w:type="dxa"/>
              <w:right w:w="0" w:type="dxa"/>
            </w:tcMar>
          </w:tcPr>
          <w:p w:rsidR="00AD02F5" w:rsidRDefault="00AD02F5">
            <w:pPr>
              <w:pStyle w:val="ConsPlusNormal"/>
            </w:pPr>
          </w:p>
        </w:tc>
      </w:tr>
    </w:tbl>
    <w:p w:rsidR="00AD02F5" w:rsidRDefault="00AD02F5">
      <w:pPr>
        <w:pStyle w:val="ConsPlusNormal"/>
        <w:jc w:val="both"/>
      </w:pPr>
    </w:p>
    <w:p w:rsidR="00AD02F5" w:rsidRDefault="00AD02F5">
      <w:pPr>
        <w:pStyle w:val="ConsPlusNonformat"/>
        <w:jc w:val="both"/>
      </w:pPr>
      <w:r>
        <w:t xml:space="preserve">          ┌───────────────────────────────────────────────────────┐</w:t>
      </w:r>
    </w:p>
    <w:p w:rsidR="00AD02F5" w:rsidRDefault="00AD02F5">
      <w:pPr>
        <w:pStyle w:val="ConsPlusNonformat"/>
        <w:jc w:val="both"/>
      </w:pPr>
      <w:r>
        <w:t xml:space="preserve">          │  Прием и регистрация документов, представленных для   │</w:t>
      </w:r>
    </w:p>
    <w:p w:rsidR="00AD02F5" w:rsidRDefault="00AD02F5">
      <w:pPr>
        <w:pStyle w:val="ConsPlusNonformat"/>
        <w:jc w:val="both"/>
      </w:pPr>
      <w:r>
        <w:t xml:space="preserve">          │   предоставления государственной услуги либо отказ    │</w:t>
      </w:r>
    </w:p>
    <w:p w:rsidR="00AD02F5" w:rsidRDefault="00AD02F5">
      <w:pPr>
        <w:pStyle w:val="ConsPlusNonformat"/>
        <w:jc w:val="both"/>
      </w:pPr>
      <w:r>
        <w:t xml:space="preserve">          │ в приеме официальных документов и возврат их заявителю│</w:t>
      </w:r>
    </w:p>
    <w:p w:rsidR="00AD02F5" w:rsidRDefault="00AD02F5">
      <w:pPr>
        <w:pStyle w:val="ConsPlusNonformat"/>
        <w:jc w:val="both"/>
      </w:pPr>
      <w:r>
        <w:t xml:space="preserve">          └──────────────────────────┬────────────────────────────┘</w:t>
      </w:r>
    </w:p>
    <w:p w:rsidR="00AD02F5" w:rsidRDefault="00AD02F5">
      <w:pPr>
        <w:pStyle w:val="ConsPlusNonformat"/>
        <w:jc w:val="both"/>
      </w:pPr>
      <w:r>
        <w:t xml:space="preserve">                                    \/</w:t>
      </w:r>
    </w:p>
    <w:p w:rsidR="00AD02F5" w:rsidRDefault="00AD02F5">
      <w:pPr>
        <w:pStyle w:val="ConsPlusNonformat"/>
        <w:jc w:val="both"/>
      </w:pPr>
      <w:r>
        <w:t xml:space="preserve">          ┌───────────────────────────────────────────────────────┐</w:t>
      </w:r>
    </w:p>
    <w:p w:rsidR="00AD02F5" w:rsidRDefault="00AD02F5">
      <w:pPr>
        <w:pStyle w:val="ConsPlusNonformat"/>
        <w:jc w:val="both"/>
      </w:pPr>
      <w:r>
        <w:t xml:space="preserve">          │ Формирование и направление межведомственного запроса  │</w:t>
      </w:r>
    </w:p>
    <w:p w:rsidR="00AD02F5" w:rsidRDefault="00AD02F5">
      <w:pPr>
        <w:pStyle w:val="ConsPlusNonformat"/>
        <w:jc w:val="both"/>
      </w:pPr>
      <w:r>
        <w:t xml:space="preserve">          │  об уплате государственной пошлины за предоставление  │</w:t>
      </w:r>
    </w:p>
    <w:p w:rsidR="00AD02F5" w:rsidRDefault="00AD02F5">
      <w:pPr>
        <w:pStyle w:val="ConsPlusNonformat"/>
        <w:jc w:val="both"/>
      </w:pPr>
      <w:r>
        <w:t xml:space="preserve">          │                государственной услуги                 │</w:t>
      </w:r>
    </w:p>
    <w:p w:rsidR="00AD02F5" w:rsidRDefault="00AD02F5">
      <w:pPr>
        <w:pStyle w:val="ConsPlusNonformat"/>
        <w:jc w:val="both"/>
      </w:pPr>
      <w:r>
        <w:t xml:space="preserve">          └──────────────────────────┬────────────────────────────┘</w:t>
      </w:r>
    </w:p>
    <w:p w:rsidR="00AD02F5" w:rsidRDefault="00AD02F5">
      <w:pPr>
        <w:pStyle w:val="ConsPlusNonformat"/>
        <w:jc w:val="both"/>
      </w:pPr>
      <w:r>
        <w:t xml:space="preserve">                                    \/</w:t>
      </w:r>
    </w:p>
    <w:p w:rsidR="00AD02F5" w:rsidRDefault="00AD02F5">
      <w:pPr>
        <w:pStyle w:val="ConsPlusNonformat"/>
        <w:jc w:val="both"/>
      </w:pPr>
      <w:r>
        <w:t xml:space="preserve">          ┌───────────────────────────────────────────────────────┐</w:t>
      </w:r>
    </w:p>
    <w:p w:rsidR="00AD02F5" w:rsidRDefault="00AD02F5">
      <w:pPr>
        <w:pStyle w:val="ConsPlusNonformat"/>
        <w:jc w:val="both"/>
      </w:pPr>
      <w:r>
        <w:t xml:space="preserve">          │      Рассмотрение официальных документов в целях      │</w:t>
      </w:r>
    </w:p>
    <w:p w:rsidR="00AD02F5" w:rsidRDefault="00AD02F5">
      <w:pPr>
        <w:pStyle w:val="ConsPlusNonformat"/>
        <w:jc w:val="both"/>
      </w:pPr>
      <w:r>
        <w:t xml:space="preserve">          │   установления наличия или отсутствия оснований для   │</w:t>
      </w:r>
    </w:p>
    <w:p w:rsidR="00AD02F5" w:rsidRDefault="00AD02F5">
      <w:pPr>
        <w:pStyle w:val="ConsPlusNonformat"/>
        <w:jc w:val="both"/>
      </w:pPr>
      <w:r>
        <w:t xml:space="preserve">          │    отказа в предоставлении государственной услуги     │</w:t>
      </w:r>
    </w:p>
    <w:p w:rsidR="00AD02F5" w:rsidRDefault="00AD02F5">
      <w:pPr>
        <w:pStyle w:val="ConsPlusNonformat"/>
        <w:jc w:val="both"/>
      </w:pPr>
      <w:r>
        <w:t xml:space="preserve">          └─────────┬─────────────────────────────────┬───────────┘</w:t>
      </w:r>
    </w:p>
    <w:p w:rsidR="00AD02F5" w:rsidRDefault="00AD02F5">
      <w:pPr>
        <w:pStyle w:val="ConsPlusNonformat"/>
        <w:jc w:val="both"/>
      </w:pPr>
      <w:r>
        <w:t xml:space="preserve">                   \/                                \/</w:t>
      </w:r>
    </w:p>
    <w:p w:rsidR="00AD02F5" w:rsidRDefault="00AD02F5">
      <w:pPr>
        <w:pStyle w:val="ConsPlusNonformat"/>
        <w:jc w:val="both"/>
      </w:pPr>
      <w:r>
        <w:t>┌──────────────────────────────┐        ┌─────────────────────────────────┐</w:t>
      </w:r>
    </w:p>
    <w:p w:rsidR="00AD02F5" w:rsidRDefault="00AD02F5">
      <w:pPr>
        <w:pStyle w:val="ConsPlusNonformat"/>
        <w:jc w:val="both"/>
      </w:pPr>
      <w:r>
        <w:t>│    Проставление апостиля     │        │     Отказ в предоставлении      │</w:t>
      </w:r>
    </w:p>
    <w:p w:rsidR="00AD02F5" w:rsidRDefault="00AD02F5">
      <w:pPr>
        <w:pStyle w:val="ConsPlusNonformat"/>
        <w:jc w:val="both"/>
      </w:pPr>
      <w:r>
        <w:t>│                              │        │     государственной услуги      │</w:t>
      </w:r>
    </w:p>
    <w:p w:rsidR="00AD02F5" w:rsidRDefault="00AD02F5">
      <w:pPr>
        <w:pStyle w:val="ConsPlusNonformat"/>
        <w:jc w:val="both"/>
      </w:pPr>
      <w:r>
        <w:t>└───────────────────┬──────────┘        └─────────────┬───────────────────┘</w:t>
      </w:r>
    </w:p>
    <w:p w:rsidR="00AD02F5" w:rsidRDefault="00AD02F5">
      <w:pPr>
        <w:pStyle w:val="ConsPlusNonformat"/>
        <w:jc w:val="both"/>
      </w:pPr>
      <w:r>
        <w:t xml:space="preserve">                    │                                 │</w:t>
      </w:r>
    </w:p>
    <w:p w:rsidR="00AD02F5" w:rsidRDefault="00AD02F5">
      <w:pPr>
        <w:pStyle w:val="ConsPlusNonformat"/>
        <w:jc w:val="both"/>
      </w:pPr>
      <w:r>
        <w:t xml:space="preserve">                    │                                 │</w:t>
      </w:r>
    </w:p>
    <w:p w:rsidR="00AD02F5" w:rsidRDefault="00AD02F5">
      <w:pPr>
        <w:pStyle w:val="ConsPlusNonformat"/>
        <w:jc w:val="both"/>
      </w:pPr>
      <w:r>
        <w:t xml:space="preserve">                   \/                                \/</w:t>
      </w:r>
    </w:p>
    <w:p w:rsidR="00AD02F5" w:rsidRDefault="00AD02F5">
      <w:pPr>
        <w:pStyle w:val="ConsPlusNonformat"/>
        <w:jc w:val="both"/>
      </w:pPr>
      <w:r>
        <w:lastRenderedPageBreak/>
        <w:t xml:space="preserve">          ┌───────────────────────────────────────────────────────┐</w:t>
      </w:r>
    </w:p>
    <w:p w:rsidR="00AD02F5" w:rsidRDefault="00AD02F5">
      <w:pPr>
        <w:pStyle w:val="ConsPlusNonformat"/>
        <w:jc w:val="both"/>
      </w:pPr>
      <w:r>
        <w:t xml:space="preserve">          │ Выдача или отправка (возврат) официальных документов  │</w:t>
      </w:r>
    </w:p>
    <w:p w:rsidR="00AD02F5" w:rsidRDefault="00AD02F5">
      <w:pPr>
        <w:pStyle w:val="ConsPlusNonformat"/>
        <w:jc w:val="both"/>
      </w:pPr>
      <w:r>
        <w:t xml:space="preserve">          │                       заявителю                       │</w:t>
      </w:r>
    </w:p>
    <w:p w:rsidR="00AD02F5" w:rsidRDefault="00AD02F5">
      <w:pPr>
        <w:pStyle w:val="ConsPlusNonformat"/>
        <w:jc w:val="both"/>
      </w:pPr>
      <w:r>
        <w:t xml:space="preserve">          └───────────────────────────────────────────────────────┘</w:t>
      </w: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right"/>
        <w:outlineLvl w:val="1"/>
      </w:pPr>
      <w:r>
        <w:t>Приложение 3</w:t>
      </w:r>
    </w:p>
    <w:p w:rsidR="00AD02F5" w:rsidRDefault="00AD02F5">
      <w:pPr>
        <w:pStyle w:val="ConsPlusNormal"/>
        <w:jc w:val="right"/>
      </w:pPr>
      <w:r>
        <w:t>к административному регламенту</w:t>
      </w:r>
    </w:p>
    <w:p w:rsidR="00AD02F5" w:rsidRDefault="00AD02F5">
      <w:pPr>
        <w:pStyle w:val="ConsPlusNormal"/>
        <w:jc w:val="right"/>
      </w:pPr>
      <w:r>
        <w:t>предоставления государственной услуги</w:t>
      </w:r>
    </w:p>
    <w:p w:rsidR="00AD02F5" w:rsidRDefault="00AD02F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D02F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D02F5" w:rsidRDefault="00AD02F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D02F5" w:rsidRDefault="00AD02F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D02F5" w:rsidRDefault="00AD02F5">
            <w:pPr>
              <w:pStyle w:val="ConsPlusNormal"/>
              <w:jc w:val="center"/>
            </w:pPr>
            <w:r>
              <w:rPr>
                <w:color w:val="392C69"/>
              </w:rPr>
              <w:t>Список изменяющих документов</w:t>
            </w:r>
          </w:p>
          <w:p w:rsidR="00AD02F5" w:rsidRDefault="00AD02F5">
            <w:pPr>
              <w:pStyle w:val="ConsPlusNormal"/>
              <w:jc w:val="center"/>
            </w:pPr>
            <w:r>
              <w:rPr>
                <w:color w:val="392C69"/>
              </w:rPr>
              <w:t xml:space="preserve">(в ред. </w:t>
            </w:r>
            <w:hyperlink r:id="rId96">
              <w:r>
                <w:rPr>
                  <w:color w:val="0000FF"/>
                </w:rPr>
                <w:t>приказа</w:t>
              </w:r>
            </w:hyperlink>
            <w:r>
              <w:rPr>
                <w:color w:val="392C69"/>
              </w:rPr>
              <w:t xml:space="preserve"> комитета юстиции Волгоградской обл.</w:t>
            </w:r>
          </w:p>
          <w:p w:rsidR="00AD02F5" w:rsidRDefault="00AD02F5">
            <w:pPr>
              <w:pStyle w:val="ConsPlusNormal"/>
              <w:jc w:val="center"/>
            </w:pPr>
            <w:r>
              <w:rPr>
                <w:color w:val="392C69"/>
              </w:rPr>
              <w:t>от 01.09.2022 N 02-06-05/201)</w:t>
            </w:r>
          </w:p>
        </w:tc>
        <w:tc>
          <w:tcPr>
            <w:tcW w:w="113" w:type="dxa"/>
            <w:tcBorders>
              <w:top w:val="nil"/>
              <w:left w:val="nil"/>
              <w:bottom w:val="nil"/>
              <w:right w:val="nil"/>
            </w:tcBorders>
            <w:shd w:val="clear" w:color="auto" w:fill="F4F3F8"/>
            <w:tcMar>
              <w:top w:w="0" w:type="dxa"/>
              <w:left w:w="0" w:type="dxa"/>
              <w:bottom w:w="0" w:type="dxa"/>
              <w:right w:w="0" w:type="dxa"/>
            </w:tcMar>
          </w:tcPr>
          <w:p w:rsidR="00AD02F5" w:rsidRDefault="00AD02F5">
            <w:pPr>
              <w:pStyle w:val="ConsPlusNormal"/>
            </w:pPr>
          </w:p>
        </w:tc>
      </w:tr>
    </w:tbl>
    <w:p w:rsidR="00AD02F5" w:rsidRDefault="00AD02F5">
      <w:pPr>
        <w:pStyle w:val="ConsPlusNormal"/>
        <w:jc w:val="both"/>
      </w:pPr>
    </w:p>
    <w:p w:rsidR="00AD02F5" w:rsidRDefault="00AD02F5">
      <w:pPr>
        <w:pStyle w:val="ConsPlusNormal"/>
        <w:jc w:val="center"/>
      </w:pPr>
      <w:bookmarkStart w:id="11" w:name="P688"/>
      <w:bookmarkEnd w:id="11"/>
      <w:r>
        <w:t>Журнал регистрации заявлений и учета апостилей</w:t>
      </w:r>
    </w:p>
    <w:p w:rsidR="00AD02F5" w:rsidRDefault="00AD02F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850"/>
        <w:gridCol w:w="850"/>
        <w:gridCol w:w="907"/>
        <w:gridCol w:w="907"/>
        <w:gridCol w:w="907"/>
        <w:gridCol w:w="1020"/>
        <w:gridCol w:w="964"/>
        <w:gridCol w:w="1020"/>
        <w:gridCol w:w="1077"/>
      </w:tblGrid>
      <w:tr w:rsidR="00AD02F5">
        <w:tc>
          <w:tcPr>
            <w:tcW w:w="567" w:type="dxa"/>
          </w:tcPr>
          <w:p w:rsidR="00AD02F5" w:rsidRDefault="00AD02F5">
            <w:pPr>
              <w:pStyle w:val="ConsPlusNormal"/>
              <w:jc w:val="center"/>
            </w:pPr>
            <w:r>
              <w:t>N п/п</w:t>
            </w:r>
          </w:p>
        </w:tc>
        <w:tc>
          <w:tcPr>
            <w:tcW w:w="850" w:type="dxa"/>
          </w:tcPr>
          <w:p w:rsidR="00AD02F5" w:rsidRDefault="00AD02F5">
            <w:pPr>
              <w:pStyle w:val="ConsPlusNormal"/>
              <w:jc w:val="center"/>
            </w:pPr>
            <w:r>
              <w:t>Дата приема официальных документов</w:t>
            </w:r>
          </w:p>
        </w:tc>
        <w:tc>
          <w:tcPr>
            <w:tcW w:w="850" w:type="dxa"/>
          </w:tcPr>
          <w:p w:rsidR="00AD02F5" w:rsidRDefault="00AD02F5">
            <w:pPr>
              <w:pStyle w:val="ConsPlusNormal"/>
              <w:jc w:val="center"/>
            </w:pPr>
            <w:r>
              <w:t>Номер и дата проставления апостиля/отказа в проставлении апостиля</w:t>
            </w:r>
          </w:p>
        </w:tc>
        <w:tc>
          <w:tcPr>
            <w:tcW w:w="907" w:type="dxa"/>
          </w:tcPr>
          <w:p w:rsidR="00AD02F5" w:rsidRDefault="00AD02F5">
            <w:pPr>
              <w:pStyle w:val="ConsPlusNormal"/>
              <w:jc w:val="center"/>
            </w:pPr>
            <w:r>
              <w:t>Фамилия, инициалы и должность лица, подписавшего апостиль</w:t>
            </w:r>
          </w:p>
        </w:tc>
        <w:tc>
          <w:tcPr>
            <w:tcW w:w="907" w:type="dxa"/>
          </w:tcPr>
          <w:p w:rsidR="00AD02F5" w:rsidRDefault="00AD02F5">
            <w:pPr>
              <w:pStyle w:val="ConsPlusNormal"/>
              <w:jc w:val="center"/>
            </w:pPr>
            <w:r>
              <w:t>Наименование и реквизиты официальных документов</w:t>
            </w:r>
          </w:p>
        </w:tc>
        <w:tc>
          <w:tcPr>
            <w:tcW w:w="907" w:type="dxa"/>
          </w:tcPr>
          <w:p w:rsidR="00AD02F5" w:rsidRDefault="00AD02F5">
            <w:pPr>
              <w:pStyle w:val="ConsPlusNormal"/>
              <w:jc w:val="center"/>
            </w:pPr>
            <w:r>
              <w:t>Реквизиты записи акта</w:t>
            </w:r>
          </w:p>
        </w:tc>
        <w:tc>
          <w:tcPr>
            <w:tcW w:w="1020" w:type="dxa"/>
          </w:tcPr>
          <w:p w:rsidR="00AD02F5" w:rsidRDefault="00AD02F5">
            <w:pPr>
              <w:pStyle w:val="ConsPlusNormal"/>
              <w:jc w:val="center"/>
            </w:pPr>
            <w:r>
              <w:t>Фамилия, инициалы лица, которому выдан официальный документ</w:t>
            </w:r>
          </w:p>
        </w:tc>
        <w:tc>
          <w:tcPr>
            <w:tcW w:w="964" w:type="dxa"/>
          </w:tcPr>
          <w:p w:rsidR="00AD02F5" w:rsidRDefault="00AD02F5">
            <w:pPr>
              <w:pStyle w:val="ConsPlusNormal"/>
              <w:jc w:val="center"/>
            </w:pPr>
            <w:r>
              <w:t>Фамилия, инициалы должностного лица, подписавшего официальный документ</w:t>
            </w:r>
          </w:p>
        </w:tc>
        <w:tc>
          <w:tcPr>
            <w:tcW w:w="1020" w:type="dxa"/>
          </w:tcPr>
          <w:p w:rsidR="00AD02F5" w:rsidRDefault="00AD02F5">
            <w:pPr>
              <w:pStyle w:val="ConsPlusNormal"/>
              <w:jc w:val="center"/>
            </w:pPr>
            <w:r>
              <w:t>Должность лица, подписавшего официальный документ, наименование органа, выдавшего официальный документ</w:t>
            </w:r>
          </w:p>
        </w:tc>
        <w:tc>
          <w:tcPr>
            <w:tcW w:w="1077" w:type="dxa"/>
          </w:tcPr>
          <w:p w:rsidR="00AD02F5" w:rsidRDefault="00AD02F5">
            <w:pPr>
              <w:pStyle w:val="ConsPlusNormal"/>
              <w:jc w:val="center"/>
            </w:pPr>
            <w:r>
              <w:t>Подпись заявителя и дата получения официальных документов/отметка об отправке официальных документов заявителю</w:t>
            </w:r>
          </w:p>
        </w:tc>
      </w:tr>
      <w:tr w:rsidR="00AD02F5">
        <w:tc>
          <w:tcPr>
            <w:tcW w:w="567" w:type="dxa"/>
          </w:tcPr>
          <w:p w:rsidR="00AD02F5" w:rsidRDefault="00AD02F5">
            <w:pPr>
              <w:pStyle w:val="ConsPlusNormal"/>
              <w:jc w:val="center"/>
            </w:pPr>
            <w:r>
              <w:t>1</w:t>
            </w:r>
          </w:p>
        </w:tc>
        <w:tc>
          <w:tcPr>
            <w:tcW w:w="850" w:type="dxa"/>
          </w:tcPr>
          <w:p w:rsidR="00AD02F5" w:rsidRDefault="00AD02F5">
            <w:pPr>
              <w:pStyle w:val="ConsPlusNormal"/>
              <w:jc w:val="center"/>
            </w:pPr>
            <w:r>
              <w:t>2</w:t>
            </w:r>
          </w:p>
        </w:tc>
        <w:tc>
          <w:tcPr>
            <w:tcW w:w="850" w:type="dxa"/>
          </w:tcPr>
          <w:p w:rsidR="00AD02F5" w:rsidRDefault="00AD02F5">
            <w:pPr>
              <w:pStyle w:val="ConsPlusNormal"/>
              <w:jc w:val="center"/>
            </w:pPr>
            <w:r>
              <w:t>3</w:t>
            </w:r>
          </w:p>
        </w:tc>
        <w:tc>
          <w:tcPr>
            <w:tcW w:w="907" w:type="dxa"/>
          </w:tcPr>
          <w:p w:rsidR="00AD02F5" w:rsidRDefault="00AD02F5">
            <w:pPr>
              <w:pStyle w:val="ConsPlusNormal"/>
              <w:jc w:val="center"/>
            </w:pPr>
            <w:r>
              <w:t>4</w:t>
            </w:r>
          </w:p>
        </w:tc>
        <w:tc>
          <w:tcPr>
            <w:tcW w:w="907" w:type="dxa"/>
          </w:tcPr>
          <w:p w:rsidR="00AD02F5" w:rsidRDefault="00AD02F5">
            <w:pPr>
              <w:pStyle w:val="ConsPlusNormal"/>
              <w:jc w:val="center"/>
            </w:pPr>
            <w:r>
              <w:t>5</w:t>
            </w:r>
          </w:p>
        </w:tc>
        <w:tc>
          <w:tcPr>
            <w:tcW w:w="907" w:type="dxa"/>
          </w:tcPr>
          <w:p w:rsidR="00AD02F5" w:rsidRDefault="00AD02F5">
            <w:pPr>
              <w:pStyle w:val="ConsPlusNormal"/>
              <w:jc w:val="center"/>
            </w:pPr>
            <w:r>
              <w:t>6</w:t>
            </w:r>
          </w:p>
        </w:tc>
        <w:tc>
          <w:tcPr>
            <w:tcW w:w="1020" w:type="dxa"/>
          </w:tcPr>
          <w:p w:rsidR="00AD02F5" w:rsidRDefault="00AD02F5">
            <w:pPr>
              <w:pStyle w:val="ConsPlusNormal"/>
              <w:jc w:val="center"/>
            </w:pPr>
            <w:r>
              <w:t>7</w:t>
            </w:r>
          </w:p>
        </w:tc>
        <w:tc>
          <w:tcPr>
            <w:tcW w:w="964" w:type="dxa"/>
          </w:tcPr>
          <w:p w:rsidR="00AD02F5" w:rsidRDefault="00AD02F5">
            <w:pPr>
              <w:pStyle w:val="ConsPlusNormal"/>
              <w:jc w:val="center"/>
            </w:pPr>
            <w:r>
              <w:t>8</w:t>
            </w:r>
          </w:p>
        </w:tc>
        <w:tc>
          <w:tcPr>
            <w:tcW w:w="1020" w:type="dxa"/>
          </w:tcPr>
          <w:p w:rsidR="00AD02F5" w:rsidRDefault="00AD02F5">
            <w:pPr>
              <w:pStyle w:val="ConsPlusNormal"/>
              <w:jc w:val="center"/>
            </w:pPr>
            <w:r>
              <w:t>9</w:t>
            </w:r>
          </w:p>
        </w:tc>
        <w:tc>
          <w:tcPr>
            <w:tcW w:w="1077" w:type="dxa"/>
          </w:tcPr>
          <w:p w:rsidR="00AD02F5" w:rsidRDefault="00AD02F5">
            <w:pPr>
              <w:pStyle w:val="ConsPlusNormal"/>
              <w:jc w:val="center"/>
            </w:pPr>
            <w:r>
              <w:t>10</w:t>
            </w:r>
          </w:p>
        </w:tc>
      </w:tr>
      <w:tr w:rsidR="00AD02F5">
        <w:tc>
          <w:tcPr>
            <w:tcW w:w="567" w:type="dxa"/>
          </w:tcPr>
          <w:p w:rsidR="00AD02F5" w:rsidRDefault="00AD02F5">
            <w:pPr>
              <w:pStyle w:val="ConsPlusNormal"/>
            </w:pPr>
          </w:p>
        </w:tc>
        <w:tc>
          <w:tcPr>
            <w:tcW w:w="850" w:type="dxa"/>
          </w:tcPr>
          <w:p w:rsidR="00AD02F5" w:rsidRDefault="00AD02F5">
            <w:pPr>
              <w:pStyle w:val="ConsPlusNormal"/>
            </w:pPr>
          </w:p>
        </w:tc>
        <w:tc>
          <w:tcPr>
            <w:tcW w:w="850" w:type="dxa"/>
          </w:tcPr>
          <w:p w:rsidR="00AD02F5" w:rsidRDefault="00AD02F5">
            <w:pPr>
              <w:pStyle w:val="ConsPlusNormal"/>
            </w:pPr>
          </w:p>
        </w:tc>
        <w:tc>
          <w:tcPr>
            <w:tcW w:w="907" w:type="dxa"/>
          </w:tcPr>
          <w:p w:rsidR="00AD02F5" w:rsidRDefault="00AD02F5">
            <w:pPr>
              <w:pStyle w:val="ConsPlusNormal"/>
            </w:pPr>
          </w:p>
        </w:tc>
        <w:tc>
          <w:tcPr>
            <w:tcW w:w="907" w:type="dxa"/>
          </w:tcPr>
          <w:p w:rsidR="00AD02F5" w:rsidRDefault="00AD02F5">
            <w:pPr>
              <w:pStyle w:val="ConsPlusNormal"/>
            </w:pPr>
          </w:p>
        </w:tc>
        <w:tc>
          <w:tcPr>
            <w:tcW w:w="907" w:type="dxa"/>
          </w:tcPr>
          <w:p w:rsidR="00AD02F5" w:rsidRDefault="00AD02F5">
            <w:pPr>
              <w:pStyle w:val="ConsPlusNormal"/>
            </w:pPr>
          </w:p>
        </w:tc>
        <w:tc>
          <w:tcPr>
            <w:tcW w:w="1020" w:type="dxa"/>
          </w:tcPr>
          <w:p w:rsidR="00AD02F5" w:rsidRDefault="00AD02F5">
            <w:pPr>
              <w:pStyle w:val="ConsPlusNormal"/>
            </w:pPr>
          </w:p>
        </w:tc>
        <w:tc>
          <w:tcPr>
            <w:tcW w:w="964" w:type="dxa"/>
          </w:tcPr>
          <w:p w:rsidR="00AD02F5" w:rsidRDefault="00AD02F5">
            <w:pPr>
              <w:pStyle w:val="ConsPlusNormal"/>
            </w:pPr>
          </w:p>
        </w:tc>
        <w:tc>
          <w:tcPr>
            <w:tcW w:w="1020" w:type="dxa"/>
          </w:tcPr>
          <w:p w:rsidR="00AD02F5" w:rsidRDefault="00AD02F5">
            <w:pPr>
              <w:pStyle w:val="ConsPlusNormal"/>
            </w:pPr>
          </w:p>
        </w:tc>
        <w:tc>
          <w:tcPr>
            <w:tcW w:w="1077" w:type="dxa"/>
          </w:tcPr>
          <w:p w:rsidR="00AD02F5" w:rsidRDefault="00AD02F5">
            <w:pPr>
              <w:pStyle w:val="ConsPlusNormal"/>
            </w:pPr>
          </w:p>
        </w:tc>
      </w:tr>
    </w:tbl>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both"/>
      </w:pPr>
    </w:p>
    <w:p w:rsidR="00AD02F5" w:rsidRDefault="00AD02F5">
      <w:pPr>
        <w:pStyle w:val="ConsPlusNormal"/>
        <w:jc w:val="right"/>
        <w:outlineLvl w:val="1"/>
      </w:pPr>
      <w:r>
        <w:t>Приложение 4</w:t>
      </w:r>
    </w:p>
    <w:p w:rsidR="00AD02F5" w:rsidRDefault="00AD02F5">
      <w:pPr>
        <w:pStyle w:val="ConsPlusNormal"/>
        <w:jc w:val="right"/>
      </w:pPr>
      <w:r>
        <w:t>к административному регламенту</w:t>
      </w:r>
    </w:p>
    <w:p w:rsidR="00AD02F5" w:rsidRDefault="00AD02F5">
      <w:pPr>
        <w:pStyle w:val="ConsPlusNormal"/>
        <w:jc w:val="right"/>
      </w:pPr>
      <w:r>
        <w:t>предоставления государственной услуги</w:t>
      </w:r>
    </w:p>
    <w:p w:rsidR="00AD02F5" w:rsidRDefault="00AD02F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D02F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D02F5" w:rsidRDefault="00AD02F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D02F5" w:rsidRDefault="00AD02F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D02F5" w:rsidRDefault="00AD02F5">
            <w:pPr>
              <w:pStyle w:val="ConsPlusNormal"/>
              <w:jc w:val="center"/>
            </w:pPr>
            <w:r>
              <w:rPr>
                <w:color w:val="392C69"/>
              </w:rPr>
              <w:t>Список изменяющих документов</w:t>
            </w:r>
          </w:p>
          <w:p w:rsidR="00AD02F5" w:rsidRDefault="00AD02F5">
            <w:pPr>
              <w:pStyle w:val="ConsPlusNormal"/>
              <w:jc w:val="center"/>
            </w:pPr>
            <w:r>
              <w:rPr>
                <w:color w:val="392C69"/>
              </w:rPr>
              <w:t xml:space="preserve">(введено </w:t>
            </w:r>
            <w:hyperlink r:id="rId97">
              <w:r>
                <w:rPr>
                  <w:color w:val="0000FF"/>
                </w:rPr>
                <w:t>приказом</w:t>
              </w:r>
            </w:hyperlink>
            <w:r>
              <w:rPr>
                <w:color w:val="392C69"/>
              </w:rPr>
              <w:t xml:space="preserve"> комитета юстиции Волгоградской обл.</w:t>
            </w:r>
          </w:p>
          <w:p w:rsidR="00AD02F5" w:rsidRDefault="00AD02F5">
            <w:pPr>
              <w:pStyle w:val="ConsPlusNormal"/>
              <w:jc w:val="center"/>
            </w:pPr>
            <w:r>
              <w:rPr>
                <w:color w:val="392C69"/>
              </w:rPr>
              <w:t>от 01.09.2022 N 02-06-05/201)</w:t>
            </w:r>
          </w:p>
        </w:tc>
        <w:tc>
          <w:tcPr>
            <w:tcW w:w="113" w:type="dxa"/>
            <w:tcBorders>
              <w:top w:val="nil"/>
              <w:left w:val="nil"/>
              <w:bottom w:val="nil"/>
              <w:right w:val="nil"/>
            </w:tcBorders>
            <w:shd w:val="clear" w:color="auto" w:fill="F4F3F8"/>
            <w:tcMar>
              <w:top w:w="0" w:type="dxa"/>
              <w:left w:w="0" w:type="dxa"/>
              <w:bottom w:w="0" w:type="dxa"/>
              <w:right w:w="0" w:type="dxa"/>
            </w:tcMar>
          </w:tcPr>
          <w:p w:rsidR="00AD02F5" w:rsidRDefault="00AD02F5">
            <w:pPr>
              <w:pStyle w:val="ConsPlusNormal"/>
            </w:pPr>
          </w:p>
        </w:tc>
      </w:tr>
    </w:tbl>
    <w:p w:rsidR="00AD02F5" w:rsidRDefault="00AD02F5">
      <w:pPr>
        <w:pStyle w:val="ConsPlusNormal"/>
        <w:jc w:val="both"/>
      </w:pPr>
    </w:p>
    <w:p w:rsidR="00AD02F5" w:rsidRDefault="00AD02F5">
      <w:pPr>
        <w:pStyle w:val="ConsPlusNormal"/>
        <w:sectPr w:rsidR="00AD02F5" w:rsidSect="00A8280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1531"/>
        <w:gridCol w:w="2098"/>
        <w:gridCol w:w="387"/>
        <w:gridCol w:w="340"/>
        <w:gridCol w:w="1134"/>
        <w:gridCol w:w="375"/>
        <w:gridCol w:w="3231"/>
        <w:gridCol w:w="340"/>
      </w:tblGrid>
      <w:tr w:rsidR="00AD02F5">
        <w:tc>
          <w:tcPr>
            <w:tcW w:w="340" w:type="dxa"/>
            <w:vMerge w:val="restart"/>
            <w:tcBorders>
              <w:top w:val="single" w:sz="4" w:space="0" w:color="auto"/>
              <w:left w:val="single" w:sz="4" w:space="0" w:color="auto"/>
              <w:bottom w:val="nil"/>
              <w:right w:val="nil"/>
            </w:tcBorders>
          </w:tcPr>
          <w:p w:rsidR="00AD02F5" w:rsidRDefault="00AD02F5">
            <w:pPr>
              <w:pStyle w:val="ConsPlusNormal"/>
            </w:pPr>
          </w:p>
        </w:tc>
        <w:tc>
          <w:tcPr>
            <w:tcW w:w="9096" w:type="dxa"/>
            <w:gridSpan w:val="7"/>
            <w:tcBorders>
              <w:top w:val="single" w:sz="4" w:space="0" w:color="auto"/>
              <w:left w:val="nil"/>
              <w:bottom w:val="nil"/>
              <w:right w:val="nil"/>
            </w:tcBorders>
          </w:tcPr>
          <w:p w:rsidR="00AD02F5" w:rsidRDefault="00AD02F5">
            <w:pPr>
              <w:pStyle w:val="ConsPlusNormal"/>
              <w:jc w:val="center"/>
            </w:pPr>
            <w:bookmarkStart w:id="12" w:name="P733"/>
            <w:bookmarkEnd w:id="12"/>
            <w:r>
              <w:rPr>
                <w:b/>
              </w:rPr>
              <w:t>РАСПИСКА</w:t>
            </w:r>
          </w:p>
          <w:p w:rsidR="00AD02F5" w:rsidRDefault="00AD02F5">
            <w:pPr>
              <w:pStyle w:val="ConsPlusNormal"/>
              <w:jc w:val="center"/>
            </w:pPr>
            <w:r>
              <w:rPr>
                <w:b/>
              </w:rPr>
              <w:t>о приеме официальных документов</w:t>
            </w:r>
          </w:p>
          <w:p w:rsidR="00AD02F5" w:rsidRDefault="00AD02F5">
            <w:pPr>
              <w:pStyle w:val="ConsPlusNormal"/>
              <w:jc w:val="center"/>
            </w:pPr>
            <w:r>
              <w:rPr>
                <w:b/>
              </w:rPr>
              <w:t>"__" ____________ 20__ г.</w:t>
            </w:r>
          </w:p>
        </w:tc>
        <w:tc>
          <w:tcPr>
            <w:tcW w:w="340" w:type="dxa"/>
            <w:vMerge w:val="restart"/>
            <w:tcBorders>
              <w:top w:val="single" w:sz="4" w:space="0" w:color="auto"/>
              <w:left w:val="nil"/>
              <w:bottom w:val="nil"/>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1531" w:type="dxa"/>
            <w:tcBorders>
              <w:top w:val="nil"/>
              <w:left w:val="nil"/>
              <w:bottom w:val="nil"/>
              <w:right w:val="nil"/>
            </w:tcBorders>
          </w:tcPr>
          <w:p w:rsidR="00AD02F5" w:rsidRDefault="00AD02F5">
            <w:pPr>
              <w:pStyle w:val="ConsPlusNormal"/>
            </w:pPr>
            <w:r>
              <w:rPr>
                <w:b/>
              </w:rPr>
              <w:t>Заявитель:</w:t>
            </w:r>
          </w:p>
        </w:tc>
        <w:tc>
          <w:tcPr>
            <w:tcW w:w="7565" w:type="dxa"/>
            <w:gridSpan w:val="6"/>
            <w:tcBorders>
              <w:top w:val="nil"/>
              <w:left w:val="nil"/>
              <w:bottom w:val="single" w:sz="4" w:space="0" w:color="auto"/>
              <w:right w:val="nil"/>
            </w:tcBorders>
          </w:tcPr>
          <w:p w:rsidR="00AD02F5" w:rsidRDefault="00AD02F5">
            <w:pPr>
              <w:pStyle w:val="ConsPlusNormal"/>
            </w:pP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1531" w:type="dxa"/>
            <w:tcBorders>
              <w:top w:val="nil"/>
              <w:left w:val="nil"/>
              <w:bottom w:val="nil"/>
              <w:right w:val="nil"/>
            </w:tcBorders>
          </w:tcPr>
          <w:p w:rsidR="00AD02F5" w:rsidRDefault="00AD02F5">
            <w:pPr>
              <w:pStyle w:val="ConsPlusNormal"/>
            </w:pPr>
          </w:p>
        </w:tc>
        <w:tc>
          <w:tcPr>
            <w:tcW w:w="7565" w:type="dxa"/>
            <w:gridSpan w:val="6"/>
            <w:tcBorders>
              <w:top w:val="single" w:sz="4" w:space="0" w:color="auto"/>
              <w:left w:val="nil"/>
              <w:bottom w:val="nil"/>
              <w:right w:val="nil"/>
            </w:tcBorders>
          </w:tcPr>
          <w:p w:rsidR="00AD02F5" w:rsidRDefault="00AD02F5">
            <w:pPr>
              <w:pStyle w:val="ConsPlusNormal"/>
              <w:jc w:val="center"/>
            </w:pPr>
            <w:r>
              <w:t>(Ф.И.О. заявителя - физического лица или представителя юридического лица)</w:t>
            </w: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9096" w:type="dxa"/>
            <w:gridSpan w:val="7"/>
            <w:tcBorders>
              <w:top w:val="nil"/>
              <w:left w:val="nil"/>
              <w:bottom w:val="single" w:sz="4" w:space="0" w:color="auto"/>
              <w:right w:val="nil"/>
            </w:tcBorders>
          </w:tcPr>
          <w:p w:rsidR="00AD02F5" w:rsidRDefault="00AD02F5">
            <w:pPr>
              <w:pStyle w:val="ConsPlusNormal"/>
            </w:pP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blPrEx>
          <w:tblBorders>
            <w:insideH w:val="single" w:sz="4" w:space="0" w:color="auto"/>
          </w:tblBorders>
        </w:tblPrEx>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9096" w:type="dxa"/>
            <w:gridSpan w:val="7"/>
            <w:tcBorders>
              <w:top w:val="single" w:sz="4" w:space="0" w:color="auto"/>
              <w:left w:val="nil"/>
              <w:bottom w:val="single" w:sz="4" w:space="0" w:color="auto"/>
              <w:right w:val="nil"/>
            </w:tcBorders>
          </w:tcPr>
          <w:p w:rsidR="00AD02F5" w:rsidRDefault="00AD02F5">
            <w:pPr>
              <w:pStyle w:val="ConsPlusNormal"/>
              <w:jc w:val="both"/>
            </w:pPr>
            <w:r>
              <w:rPr>
                <w:b/>
              </w:rPr>
              <w:t>Представлено на проставление апостиля следующее количество официальных документов, подлежащих вывозу за пределы территории Российской Федерации:</w:t>
            </w: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blPrEx>
          <w:tblBorders>
            <w:insideH w:val="single" w:sz="4" w:space="0" w:color="auto"/>
            <w:insideV w:val="single" w:sz="4" w:space="0" w:color="auto"/>
          </w:tblBorders>
        </w:tblPrEx>
        <w:tc>
          <w:tcPr>
            <w:tcW w:w="340" w:type="dxa"/>
            <w:vMerge/>
            <w:tcBorders>
              <w:top w:val="single" w:sz="4" w:space="0" w:color="auto"/>
              <w:bottom w:val="nil"/>
              <w:right w:val="nil"/>
            </w:tcBorders>
          </w:tcPr>
          <w:p w:rsidR="00AD02F5" w:rsidRDefault="00AD02F5">
            <w:pPr>
              <w:pStyle w:val="ConsPlusNormal"/>
            </w:pPr>
          </w:p>
        </w:tc>
        <w:tc>
          <w:tcPr>
            <w:tcW w:w="4356" w:type="dxa"/>
            <w:gridSpan w:val="4"/>
            <w:tcBorders>
              <w:top w:val="single" w:sz="4" w:space="0" w:color="auto"/>
              <w:bottom w:val="single" w:sz="4" w:space="0" w:color="auto"/>
            </w:tcBorders>
            <w:vAlign w:val="center"/>
          </w:tcPr>
          <w:p w:rsidR="00AD02F5" w:rsidRDefault="00AD02F5">
            <w:pPr>
              <w:pStyle w:val="ConsPlusNormal"/>
              <w:jc w:val="center"/>
            </w:pPr>
            <w:r>
              <w:t>Количество принятых документов:</w:t>
            </w:r>
          </w:p>
        </w:tc>
        <w:tc>
          <w:tcPr>
            <w:tcW w:w="4740" w:type="dxa"/>
            <w:gridSpan w:val="3"/>
            <w:tcBorders>
              <w:top w:val="single" w:sz="4" w:space="0" w:color="auto"/>
              <w:bottom w:val="single" w:sz="4" w:space="0" w:color="auto"/>
            </w:tcBorders>
            <w:vAlign w:val="center"/>
          </w:tcPr>
          <w:p w:rsidR="00AD02F5" w:rsidRDefault="00AD02F5">
            <w:pPr>
              <w:pStyle w:val="ConsPlusNormal"/>
            </w:pPr>
          </w:p>
        </w:tc>
        <w:tc>
          <w:tcPr>
            <w:tcW w:w="340" w:type="dxa"/>
            <w:vMerge/>
            <w:tcBorders>
              <w:top w:val="single" w:sz="4" w:space="0" w:color="auto"/>
              <w:left w:val="nil"/>
              <w:bottom w:val="nil"/>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9096" w:type="dxa"/>
            <w:gridSpan w:val="7"/>
            <w:tcBorders>
              <w:top w:val="single" w:sz="4" w:space="0" w:color="auto"/>
              <w:left w:val="nil"/>
              <w:bottom w:val="nil"/>
              <w:right w:val="nil"/>
            </w:tcBorders>
          </w:tcPr>
          <w:p w:rsidR="00AD02F5" w:rsidRDefault="00AD02F5">
            <w:pPr>
              <w:pStyle w:val="ConsPlusNormal"/>
            </w:pP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9096" w:type="dxa"/>
            <w:gridSpan w:val="7"/>
            <w:tcBorders>
              <w:top w:val="nil"/>
              <w:left w:val="nil"/>
              <w:bottom w:val="nil"/>
              <w:right w:val="nil"/>
            </w:tcBorders>
          </w:tcPr>
          <w:p w:rsidR="00AD02F5" w:rsidRDefault="00AD02F5">
            <w:pPr>
              <w:pStyle w:val="ConsPlusNormal"/>
            </w:pPr>
            <w:r>
              <w:rPr>
                <w:b/>
              </w:rPr>
              <w:t>В журнал регистрации заявлений и учета апостилей внесена запись N ________</w:t>
            </w: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9096" w:type="dxa"/>
            <w:gridSpan w:val="7"/>
            <w:tcBorders>
              <w:top w:val="nil"/>
              <w:left w:val="nil"/>
              <w:bottom w:val="nil"/>
              <w:right w:val="nil"/>
            </w:tcBorders>
          </w:tcPr>
          <w:p w:rsidR="00AD02F5" w:rsidRDefault="00AD02F5">
            <w:pPr>
              <w:pStyle w:val="ConsPlusNormal"/>
            </w:pP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9096" w:type="dxa"/>
            <w:gridSpan w:val="7"/>
            <w:tcBorders>
              <w:top w:val="nil"/>
              <w:left w:val="nil"/>
              <w:bottom w:val="nil"/>
              <w:right w:val="nil"/>
            </w:tcBorders>
          </w:tcPr>
          <w:p w:rsidR="00AD02F5" w:rsidRDefault="00AD02F5">
            <w:pPr>
              <w:pStyle w:val="ConsPlusNormal"/>
              <w:jc w:val="center"/>
            </w:pPr>
            <w:r>
              <w:rPr>
                <w:b/>
              </w:rPr>
              <w:t>ДАТА ВЫДАЧИ ДОКУМЕНТОВ: "__" ___________ 20__ г.</w:t>
            </w: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9096" w:type="dxa"/>
            <w:gridSpan w:val="7"/>
            <w:tcBorders>
              <w:top w:val="nil"/>
              <w:left w:val="nil"/>
              <w:bottom w:val="nil"/>
              <w:right w:val="nil"/>
            </w:tcBorders>
          </w:tcPr>
          <w:p w:rsidR="00AD02F5" w:rsidRDefault="00AD02F5">
            <w:pPr>
              <w:pStyle w:val="ConsPlusNormal"/>
            </w:pP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9096" w:type="dxa"/>
            <w:gridSpan w:val="7"/>
            <w:tcBorders>
              <w:top w:val="nil"/>
              <w:left w:val="nil"/>
              <w:bottom w:val="nil"/>
              <w:right w:val="nil"/>
            </w:tcBorders>
          </w:tcPr>
          <w:p w:rsidR="00AD02F5" w:rsidRDefault="00AD02F5">
            <w:pPr>
              <w:pStyle w:val="ConsPlusNormal"/>
            </w:pPr>
            <w:r>
              <w:t>Документы принял(а):</w:t>
            </w: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3629" w:type="dxa"/>
            <w:gridSpan w:val="2"/>
            <w:tcBorders>
              <w:top w:val="nil"/>
              <w:left w:val="nil"/>
              <w:bottom w:val="single" w:sz="4" w:space="0" w:color="auto"/>
              <w:right w:val="nil"/>
            </w:tcBorders>
          </w:tcPr>
          <w:p w:rsidR="00AD02F5" w:rsidRDefault="00AD02F5">
            <w:pPr>
              <w:pStyle w:val="ConsPlusNormal"/>
            </w:pPr>
          </w:p>
        </w:tc>
        <w:tc>
          <w:tcPr>
            <w:tcW w:w="387" w:type="dxa"/>
            <w:tcBorders>
              <w:top w:val="nil"/>
              <w:left w:val="nil"/>
              <w:bottom w:val="nil"/>
              <w:right w:val="nil"/>
            </w:tcBorders>
          </w:tcPr>
          <w:p w:rsidR="00AD02F5" w:rsidRDefault="00AD02F5">
            <w:pPr>
              <w:pStyle w:val="ConsPlusNormal"/>
            </w:pPr>
          </w:p>
        </w:tc>
        <w:tc>
          <w:tcPr>
            <w:tcW w:w="1474" w:type="dxa"/>
            <w:gridSpan w:val="2"/>
            <w:tcBorders>
              <w:top w:val="nil"/>
              <w:left w:val="nil"/>
              <w:bottom w:val="single" w:sz="4" w:space="0" w:color="auto"/>
              <w:right w:val="nil"/>
            </w:tcBorders>
          </w:tcPr>
          <w:p w:rsidR="00AD02F5" w:rsidRDefault="00AD02F5">
            <w:pPr>
              <w:pStyle w:val="ConsPlusNormal"/>
            </w:pPr>
          </w:p>
        </w:tc>
        <w:tc>
          <w:tcPr>
            <w:tcW w:w="375" w:type="dxa"/>
            <w:tcBorders>
              <w:top w:val="nil"/>
              <w:left w:val="nil"/>
              <w:bottom w:val="nil"/>
              <w:right w:val="nil"/>
            </w:tcBorders>
          </w:tcPr>
          <w:p w:rsidR="00AD02F5" w:rsidRDefault="00AD02F5">
            <w:pPr>
              <w:pStyle w:val="ConsPlusNormal"/>
            </w:pPr>
          </w:p>
        </w:tc>
        <w:tc>
          <w:tcPr>
            <w:tcW w:w="3231" w:type="dxa"/>
            <w:tcBorders>
              <w:top w:val="nil"/>
              <w:left w:val="nil"/>
              <w:bottom w:val="single" w:sz="4" w:space="0" w:color="auto"/>
              <w:right w:val="nil"/>
            </w:tcBorders>
          </w:tcPr>
          <w:p w:rsidR="00AD02F5" w:rsidRDefault="00AD02F5">
            <w:pPr>
              <w:pStyle w:val="ConsPlusNormal"/>
            </w:pP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nil"/>
              <w:right w:val="nil"/>
            </w:tcBorders>
          </w:tcPr>
          <w:p w:rsidR="00AD02F5" w:rsidRDefault="00AD02F5">
            <w:pPr>
              <w:pStyle w:val="ConsPlusNormal"/>
            </w:pPr>
          </w:p>
        </w:tc>
        <w:tc>
          <w:tcPr>
            <w:tcW w:w="3629" w:type="dxa"/>
            <w:gridSpan w:val="2"/>
            <w:tcBorders>
              <w:top w:val="single" w:sz="4" w:space="0" w:color="auto"/>
              <w:left w:val="nil"/>
              <w:bottom w:val="nil"/>
              <w:right w:val="nil"/>
            </w:tcBorders>
          </w:tcPr>
          <w:p w:rsidR="00AD02F5" w:rsidRDefault="00AD02F5">
            <w:pPr>
              <w:pStyle w:val="ConsPlusNormal"/>
              <w:jc w:val="center"/>
            </w:pPr>
            <w:r>
              <w:t>(должность специалиста, уполномоченного принимать документы)</w:t>
            </w:r>
          </w:p>
        </w:tc>
        <w:tc>
          <w:tcPr>
            <w:tcW w:w="387" w:type="dxa"/>
            <w:tcBorders>
              <w:top w:val="nil"/>
              <w:left w:val="nil"/>
              <w:bottom w:val="nil"/>
              <w:right w:val="nil"/>
            </w:tcBorders>
          </w:tcPr>
          <w:p w:rsidR="00AD02F5" w:rsidRDefault="00AD02F5">
            <w:pPr>
              <w:pStyle w:val="ConsPlusNormal"/>
            </w:pPr>
          </w:p>
        </w:tc>
        <w:tc>
          <w:tcPr>
            <w:tcW w:w="1474" w:type="dxa"/>
            <w:gridSpan w:val="2"/>
            <w:tcBorders>
              <w:top w:val="single" w:sz="4" w:space="0" w:color="auto"/>
              <w:left w:val="nil"/>
              <w:bottom w:val="nil"/>
              <w:right w:val="nil"/>
            </w:tcBorders>
          </w:tcPr>
          <w:p w:rsidR="00AD02F5" w:rsidRDefault="00AD02F5">
            <w:pPr>
              <w:pStyle w:val="ConsPlusNormal"/>
              <w:jc w:val="center"/>
            </w:pPr>
            <w:r>
              <w:t>(подпись)</w:t>
            </w:r>
          </w:p>
        </w:tc>
        <w:tc>
          <w:tcPr>
            <w:tcW w:w="375" w:type="dxa"/>
            <w:tcBorders>
              <w:top w:val="nil"/>
              <w:left w:val="nil"/>
              <w:bottom w:val="nil"/>
              <w:right w:val="nil"/>
            </w:tcBorders>
          </w:tcPr>
          <w:p w:rsidR="00AD02F5" w:rsidRDefault="00AD02F5">
            <w:pPr>
              <w:pStyle w:val="ConsPlusNormal"/>
            </w:pPr>
          </w:p>
        </w:tc>
        <w:tc>
          <w:tcPr>
            <w:tcW w:w="3231" w:type="dxa"/>
            <w:tcBorders>
              <w:top w:val="single" w:sz="4" w:space="0" w:color="auto"/>
              <w:left w:val="nil"/>
              <w:bottom w:val="nil"/>
              <w:right w:val="nil"/>
            </w:tcBorders>
          </w:tcPr>
          <w:p w:rsidR="00AD02F5" w:rsidRDefault="00AD02F5">
            <w:pPr>
              <w:pStyle w:val="ConsPlusNormal"/>
              <w:jc w:val="center"/>
            </w:pPr>
            <w:r>
              <w:t>(Ф.И.О.)</w:t>
            </w:r>
          </w:p>
        </w:tc>
        <w:tc>
          <w:tcPr>
            <w:tcW w:w="340" w:type="dxa"/>
            <w:vMerge/>
            <w:tcBorders>
              <w:top w:val="single" w:sz="4" w:space="0" w:color="auto"/>
              <w:left w:val="nil"/>
              <w:bottom w:val="nil"/>
              <w:right w:val="single" w:sz="4" w:space="0" w:color="auto"/>
            </w:tcBorders>
          </w:tcPr>
          <w:p w:rsidR="00AD02F5" w:rsidRDefault="00AD02F5">
            <w:pPr>
              <w:pStyle w:val="ConsPlusNormal"/>
            </w:pPr>
          </w:p>
        </w:tc>
      </w:tr>
      <w:tr w:rsidR="00AD02F5">
        <w:tc>
          <w:tcPr>
            <w:tcW w:w="9776" w:type="dxa"/>
            <w:gridSpan w:val="9"/>
            <w:tcBorders>
              <w:top w:val="nil"/>
              <w:left w:val="single" w:sz="4" w:space="0" w:color="auto"/>
              <w:bottom w:val="single" w:sz="4" w:space="0" w:color="auto"/>
              <w:right w:val="single" w:sz="4" w:space="0" w:color="auto"/>
            </w:tcBorders>
          </w:tcPr>
          <w:p w:rsidR="00AD02F5" w:rsidRDefault="00AD02F5">
            <w:pPr>
              <w:pStyle w:val="ConsPlusNormal"/>
            </w:pPr>
          </w:p>
        </w:tc>
      </w:tr>
      <w:tr w:rsidR="00AD02F5">
        <w:tblPrEx>
          <w:tblBorders>
            <w:insideH w:val="single" w:sz="4" w:space="0" w:color="auto"/>
          </w:tblBorders>
        </w:tblPrEx>
        <w:tc>
          <w:tcPr>
            <w:tcW w:w="340" w:type="dxa"/>
            <w:vMerge w:val="restart"/>
            <w:tcBorders>
              <w:top w:val="single" w:sz="4" w:space="0" w:color="auto"/>
              <w:left w:val="single" w:sz="4" w:space="0" w:color="auto"/>
              <w:bottom w:val="single" w:sz="4" w:space="0" w:color="auto"/>
              <w:right w:val="nil"/>
            </w:tcBorders>
          </w:tcPr>
          <w:p w:rsidR="00AD02F5" w:rsidRDefault="00AD02F5">
            <w:pPr>
              <w:pStyle w:val="ConsPlusNormal"/>
            </w:pPr>
          </w:p>
        </w:tc>
        <w:tc>
          <w:tcPr>
            <w:tcW w:w="9096" w:type="dxa"/>
            <w:gridSpan w:val="7"/>
            <w:tcBorders>
              <w:top w:val="single" w:sz="4" w:space="0" w:color="auto"/>
              <w:left w:val="nil"/>
              <w:bottom w:val="nil"/>
              <w:right w:val="nil"/>
            </w:tcBorders>
          </w:tcPr>
          <w:p w:rsidR="00AD02F5" w:rsidRDefault="00AD02F5">
            <w:pPr>
              <w:pStyle w:val="ConsPlusNormal"/>
            </w:pPr>
          </w:p>
        </w:tc>
        <w:tc>
          <w:tcPr>
            <w:tcW w:w="340" w:type="dxa"/>
            <w:vMerge w:val="restart"/>
            <w:tcBorders>
              <w:top w:val="single" w:sz="4" w:space="0" w:color="auto"/>
              <w:left w:val="nil"/>
              <w:bottom w:val="single" w:sz="4" w:space="0" w:color="auto"/>
              <w:right w:val="single" w:sz="4" w:space="0" w:color="auto"/>
            </w:tcBorders>
          </w:tcPr>
          <w:p w:rsidR="00AD02F5" w:rsidRDefault="00AD02F5">
            <w:pPr>
              <w:pStyle w:val="ConsPlusNormal"/>
            </w:pPr>
          </w:p>
        </w:tc>
      </w:tr>
      <w:tr w:rsidR="00AD02F5">
        <w:tc>
          <w:tcPr>
            <w:tcW w:w="340" w:type="dxa"/>
            <w:vMerge/>
            <w:tcBorders>
              <w:top w:val="single" w:sz="4" w:space="0" w:color="auto"/>
              <w:left w:val="single" w:sz="4" w:space="0" w:color="auto"/>
              <w:bottom w:val="single" w:sz="4" w:space="0" w:color="auto"/>
              <w:right w:val="nil"/>
            </w:tcBorders>
          </w:tcPr>
          <w:p w:rsidR="00AD02F5" w:rsidRDefault="00AD02F5">
            <w:pPr>
              <w:pStyle w:val="ConsPlusNormal"/>
            </w:pPr>
          </w:p>
        </w:tc>
        <w:tc>
          <w:tcPr>
            <w:tcW w:w="9096" w:type="dxa"/>
            <w:gridSpan w:val="7"/>
            <w:tcBorders>
              <w:top w:val="nil"/>
              <w:left w:val="nil"/>
              <w:bottom w:val="single" w:sz="4" w:space="0" w:color="auto"/>
              <w:right w:val="nil"/>
            </w:tcBorders>
          </w:tcPr>
          <w:p w:rsidR="00AD02F5" w:rsidRDefault="00AD02F5">
            <w:pPr>
              <w:pStyle w:val="ConsPlusNormal"/>
              <w:jc w:val="center"/>
            </w:pPr>
            <w:r>
              <w:rPr>
                <w:b/>
              </w:rPr>
              <w:t>График приема и выдачи документов:</w:t>
            </w:r>
          </w:p>
          <w:p w:rsidR="00AD02F5" w:rsidRDefault="00AD02F5">
            <w:pPr>
              <w:pStyle w:val="ConsPlusNormal"/>
              <w:jc w:val="center"/>
            </w:pPr>
            <w:r>
              <w:rPr>
                <w:b/>
              </w:rPr>
              <w:t>__________________________________</w:t>
            </w:r>
          </w:p>
          <w:p w:rsidR="00AD02F5" w:rsidRDefault="00AD02F5">
            <w:pPr>
              <w:pStyle w:val="ConsPlusNormal"/>
              <w:jc w:val="center"/>
            </w:pPr>
            <w:r>
              <w:rPr>
                <w:b/>
              </w:rPr>
              <w:t>__________________________________</w:t>
            </w:r>
          </w:p>
          <w:p w:rsidR="00AD02F5" w:rsidRDefault="00AD02F5">
            <w:pPr>
              <w:pStyle w:val="ConsPlusNormal"/>
              <w:jc w:val="center"/>
            </w:pPr>
            <w:r>
              <w:rPr>
                <w:b/>
              </w:rPr>
              <w:lastRenderedPageBreak/>
              <w:t>__________________________________</w:t>
            </w:r>
          </w:p>
          <w:p w:rsidR="00AD02F5" w:rsidRDefault="00AD02F5">
            <w:pPr>
              <w:pStyle w:val="ConsPlusNormal"/>
              <w:jc w:val="center"/>
            </w:pPr>
            <w:r>
              <w:rPr>
                <w:b/>
              </w:rPr>
              <w:t>Телефон для справок: _____________</w:t>
            </w:r>
          </w:p>
        </w:tc>
        <w:tc>
          <w:tcPr>
            <w:tcW w:w="340" w:type="dxa"/>
            <w:vMerge/>
            <w:tcBorders>
              <w:top w:val="single" w:sz="4" w:space="0" w:color="auto"/>
              <w:left w:val="nil"/>
              <w:bottom w:val="single" w:sz="4" w:space="0" w:color="auto"/>
              <w:right w:val="single" w:sz="4" w:space="0" w:color="auto"/>
            </w:tcBorders>
          </w:tcPr>
          <w:p w:rsidR="00AD02F5" w:rsidRDefault="00AD02F5">
            <w:pPr>
              <w:pStyle w:val="ConsPlusNormal"/>
            </w:pPr>
          </w:p>
        </w:tc>
      </w:tr>
    </w:tbl>
    <w:p w:rsidR="00AD02F5" w:rsidRDefault="00AD02F5">
      <w:pPr>
        <w:pStyle w:val="ConsPlusNormal"/>
        <w:jc w:val="both"/>
      </w:pPr>
    </w:p>
    <w:p w:rsidR="00AD02F5" w:rsidRDefault="00AD02F5">
      <w:pPr>
        <w:pStyle w:val="ConsPlusNormal"/>
        <w:jc w:val="both"/>
      </w:pPr>
    </w:p>
    <w:p w:rsidR="00AD02F5" w:rsidRDefault="00AD02F5">
      <w:pPr>
        <w:pStyle w:val="ConsPlusNormal"/>
        <w:pBdr>
          <w:bottom w:val="single" w:sz="6" w:space="0" w:color="auto"/>
        </w:pBdr>
        <w:spacing w:before="100" w:after="100"/>
        <w:jc w:val="both"/>
        <w:rPr>
          <w:sz w:val="2"/>
          <w:szCs w:val="2"/>
        </w:rPr>
      </w:pPr>
    </w:p>
    <w:p w:rsidR="00463835" w:rsidRDefault="00463835">
      <w:bookmarkStart w:id="13" w:name="_GoBack"/>
      <w:bookmarkEnd w:id="13"/>
    </w:p>
    <w:sectPr w:rsidR="00463835">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2F5"/>
    <w:rsid w:val="00463835"/>
    <w:rsid w:val="00AD02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5B82ED-4FC5-4C7A-9BB1-F3EF6CFD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02F5"/>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AD02F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D02F5"/>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AD02F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D02F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AD02F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D02F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D02F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279F42D9CB184E2A4DF9B31500BEDFC39600D2769647BC5B459A35F6217FA218B486B07D2E39A1D11D60D07B2FCF436A9901D3A16C42F05CAB3746Bd62AK" TargetMode="External"/><Relationship Id="rId21" Type="http://schemas.openxmlformats.org/officeDocument/2006/relationships/hyperlink" Target="consultantplus://offline/ref=B279F42D9CB184E2A4DF9B31500BEDFC39600D2769657ACEBE5AA35F6217FA218B486B07D2E39A1D11D60D07B3FCF436A9901D3A16C42F05CAB3746Bd62AK" TargetMode="External"/><Relationship Id="rId34" Type="http://schemas.openxmlformats.org/officeDocument/2006/relationships/hyperlink" Target="consultantplus://offline/ref=B279F42D9CB184E2A4DF9B31500BEDFC39600D2769647BC5B459A35F6217FA218B486B07D2E39A1D11D60D06BFFCF436A9901D3A16C42F05CAB3746Bd62AK" TargetMode="External"/><Relationship Id="rId42" Type="http://schemas.openxmlformats.org/officeDocument/2006/relationships/hyperlink" Target="consultantplus://offline/ref=B279F42D9CB184E2A4DF853C4667B2F938625B236364709AEA08A5083D47FC74CB086D5291A7971D14DD5956FFA2AD66E9DB10320CD82F0EdD26K" TargetMode="External"/><Relationship Id="rId47" Type="http://schemas.openxmlformats.org/officeDocument/2006/relationships/hyperlink" Target="consultantplus://offline/ref=B279F42D9CB184E2A4DF9B31500BEDFC39600D27696273CAB258A35F6217FA218B486B07D2E39A1D11D60D05BBFCF436A9901D3A16C42F05CAB3746Bd62AK" TargetMode="External"/><Relationship Id="rId50" Type="http://schemas.openxmlformats.org/officeDocument/2006/relationships/hyperlink" Target="consultantplus://offline/ref=B279F42D9CB184E2A4DF9B31500BEDFC39600D2769647BC5B459A35F6217FA218B486B07D2E39A1D11D60D04B9FCF436A9901D3A16C42F05CAB3746Bd62AK" TargetMode="External"/><Relationship Id="rId55" Type="http://schemas.openxmlformats.org/officeDocument/2006/relationships/hyperlink" Target="consultantplus://offline/ref=B279F42D9CB184E2A4DF9B31500BEDFC39600D2769657ACEBE5FA35F6217FA218B486B07D2E39A1D11D60D07BEFCF436A9901D3A16C42F05CAB3746Bd62AK" TargetMode="External"/><Relationship Id="rId63" Type="http://schemas.openxmlformats.org/officeDocument/2006/relationships/hyperlink" Target="consultantplus://offline/ref=B279F42D9CB184E2A4DF9B31500BEDFC39600D2769647BC5B459A35F6217FA218B486B07D2E39A1D11D60D03BCFCF436A9901D3A16C42F05CAB3746Bd62AK" TargetMode="External"/><Relationship Id="rId68" Type="http://schemas.openxmlformats.org/officeDocument/2006/relationships/hyperlink" Target="consultantplus://offline/ref=B279F42D9CB184E2A4DF9B31500BEDFC39600D2769647BC5B459A35F6217FA218B486B07D2E39A1D11D60D02BEFCF436A9901D3A16C42F05CAB3746Bd62AK" TargetMode="External"/><Relationship Id="rId76" Type="http://schemas.openxmlformats.org/officeDocument/2006/relationships/hyperlink" Target="consultantplus://offline/ref=D26072E03903FEF2DDD806CD658B3724B6E5EFCB75400F8B5D9AE871AF00133C58C12D3AA65834C375C9CE2206B396DBC3E604E35D8FeD25K" TargetMode="External"/><Relationship Id="rId84" Type="http://schemas.openxmlformats.org/officeDocument/2006/relationships/hyperlink" Target="consultantplus://offline/ref=D26072E03903FEF2DDD818C073E76821B4E9B0C57C1353D6529EE023F8005D7956C4266EE51B3EC921988A710AB9C69487BA17E05993D765B9A0A66Fe623K" TargetMode="External"/><Relationship Id="rId89" Type="http://schemas.openxmlformats.org/officeDocument/2006/relationships/hyperlink" Target="consultantplus://offline/ref=D26072E03903FEF2DDD818C073E76821B4E9B0C57C1252DD589FE023F8005D7956C4266EE51B3EC921988A7609B9C69487BA17E05993D765B9A0A66Fe623K" TargetMode="External"/><Relationship Id="rId97" Type="http://schemas.openxmlformats.org/officeDocument/2006/relationships/hyperlink" Target="consultantplus://offline/ref=D26072E03903FEF2DDD818C073E76821B4E9B0C57C1353D6529EE023F8005D7956C4266EE51B3EC921988A710DB9C69487BA17E05993D765B9A0A66Fe623K" TargetMode="External"/><Relationship Id="rId7" Type="http://schemas.openxmlformats.org/officeDocument/2006/relationships/hyperlink" Target="consultantplus://offline/ref=B279F42D9CB184E2A4DF9B31500BEDFC39600D2769657ACEBE5FA35F6217FA218B486B07D2E39A1D11D60D07BEFCF436A9901D3A16C42F05CAB3746Bd62AK" TargetMode="External"/><Relationship Id="rId71" Type="http://schemas.openxmlformats.org/officeDocument/2006/relationships/hyperlink" Target="consultantplus://offline/ref=D26072E03903FEF2DDD818C073E76821B4E9B0C57C1353D6529EE023F8005D7956C4266EE51B3EC921988A720CB9C69487BA17E05993D765B9A0A66Fe623K" TargetMode="External"/><Relationship Id="rId92" Type="http://schemas.openxmlformats.org/officeDocument/2006/relationships/hyperlink" Target="consultantplus://offline/ref=D26072E03903FEF2DDD818C073E76821B4E9B0C57C1252DD589DE023F8005D7956C4266EE51B3EC921988A760BB9C69487BA17E05993D765B9A0A66Fe623K" TargetMode="External"/><Relationship Id="rId2" Type="http://schemas.openxmlformats.org/officeDocument/2006/relationships/settings" Target="settings.xml"/><Relationship Id="rId16" Type="http://schemas.openxmlformats.org/officeDocument/2006/relationships/hyperlink" Target="consultantplus://offline/ref=B279F42D9CB184E2A4DF9B31500BEDFC39600D2769657ACEBE5FA35F6217FA218B486B07D2E39A1D11D60D07BEFCF436A9901D3A16C42F05CAB3746Bd62AK" TargetMode="External"/><Relationship Id="rId29" Type="http://schemas.openxmlformats.org/officeDocument/2006/relationships/hyperlink" Target="consultantplus://offline/ref=B279F42D9CB184E2A4DF9B31500BEDFC39600D2769657ACEBE58A35F6217FA218B486B07D2E39A1D11D60D06BAFCF436A9901D3A16C42F05CAB3746Bd62AK" TargetMode="External"/><Relationship Id="rId11" Type="http://schemas.openxmlformats.org/officeDocument/2006/relationships/hyperlink" Target="consultantplus://offline/ref=B279F42D9CB184E2A4DF853C4667B2F93A6E572F6263709AEA08A5083D47FC74CB086D5291A7971E13DD5956FFA2AD66E9DB10320CD82F0EdD26K" TargetMode="External"/><Relationship Id="rId24" Type="http://schemas.openxmlformats.org/officeDocument/2006/relationships/hyperlink" Target="consultantplus://offline/ref=B279F42D9CB184E2A4DF9B31500BEDFC39600D2769647BC5B459A35F6217FA218B486B07D2E39A1D11D60D07BCFCF436A9901D3A16C42F05CAB3746Bd62AK" TargetMode="External"/><Relationship Id="rId32" Type="http://schemas.openxmlformats.org/officeDocument/2006/relationships/hyperlink" Target="consultantplus://offline/ref=B279F42D9CB184E2A4DF9B31500BEDFC39600D2769657ACEBE5AA35F6217FA218B486B07D2E39A1D11D60D07B3FCF436A9901D3A16C42F05CAB3746Bd62AK" TargetMode="External"/><Relationship Id="rId37" Type="http://schemas.openxmlformats.org/officeDocument/2006/relationships/hyperlink" Target="consultantplus://offline/ref=B279F42D9CB184E2A4DF853C4667B2F93B6C522960372798BB5DAB0D3517A664DD4161578FA79E0213D60Fd025K" TargetMode="External"/><Relationship Id="rId40" Type="http://schemas.openxmlformats.org/officeDocument/2006/relationships/hyperlink" Target="consultantplus://offline/ref=B279F42D9CB184E2A4DF853C4667B2F93D6B55286965709AEA08A5083D47FC74CB086D5291A7971515DD5956FFA2AD66E9DB10320CD82F0EdD26K" TargetMode="External"/><Relationship Id="rId45" Type="http://schemas.openxmlformats.org/officeDocument/2006/relationships/hyperlink" Target="consultantplus://offline/ref=B279F42D9CB184E2A4DF853C4667B2F93A62512C6D62709AEA08A5083D47FC74D908355E90A3891C18C80F07B9dF25K" TargetMode="External"/><Relationship Id="rId53" Type="http://schemas.openxmlformats.org/officeDocument/2006/relationships/hyperlink" Target="consultantplus://offline/ref=B279F42D9CB184E2A4DF853C4667B2F93D6B55286965709AEA08A5083D47FC74CB086D5094AE9C484092580ABAF3BE67E4DB123B10dD28K" TargetMode="External"/><Relationship Id="rId58" Type="http://schemas.openxmlformats.org/officeDocument/2006/relationships/hyperlink" Target="consultantplus://offline/ref=B279F42D9CB184E2A4DF853C4667B2F93D69512E6867709AEA08A5083D47FC74CB086D5494AE9C484092580ABAF3BE67E4DB123B10dD28K" TargetMode="External"/><Relationship Id="rId66" Type="http://schemas.openxmlformats.org/officeDocument/2006/relationships/hyperlink" Target="consultantplus://offline/ref=B279F42D9CB184E2A4DF9B31500BEDFC39600D2769647BC5B459A35F6217FA218B486B07D2E39A1D11D60D02BAFCF436A9901D3A16C42F05CAB3746Bd62AK" TargetMode="External"/><Relationship Id="rId74" Type="http://schemas.openxmlformats.org/officeDocument/2006/relationships/hyperlink" Target="consultantplus://offline/ref=D26072E03903FEF2DDD806CD658B3724B6E5EFCB75400F8B5D9AE871AF00133C58C12D3AA65837C375C9CE2206B396DBC3E604E35D8FeD25K" TargetMode="External"/><Relationship Id="rId79" Type="http://schemas.openxmlformats.org/officeDocument/2006/relationships/hyperlink" Target="consultantplus://offline/ref=D26072E03903FEF2DDD806CD658B3724B6E5EFCB75400F8B5D9AE871AF00133C58C12D3AA65732C375C9CE2206B396DBC3E604E35D8FeD25K" TargetMode="External"/><Relationship Id="rId87" Type="http://schemas.openxmlformats.org/officeDocument/2006/relationships/hyperlink" Target="consultantplus://offline/ref=D26072E03903FEF2DDD818C073E76821B4E9B0C57C1252DD589EE023F8005D7956C4266EE51B3EC921988A770EB9C69487BA17E05993D765B9A0A66Fe623K" TargetMode="External"/><Relationship Id="rId5" Type="http://schemas.openxmlformats.org/officeDocument/2006/relationships/hyperlink" Target="consultantplus://offline/ref=B279F42D9CB184E2A4DF9B31500BEDFC39600D276A667ACDBE59A35F6217FA218B486B07D2E39A1D11D60D07BEFCF436A9901D3A16C42F05CAB3746Bd62AK" TargetMode="External"/><Relationship Id="rId61" Type="http://schemas.openxmlformats.org/officeDocument/2006/relationships/hyperlink" Target="consultantplus://offline/ref=B279F42D9CB184E2A4DF9B31500BEDFC39600D2769647BC5B459A35F6217FA218B486B07D2E39A1D11D60D03B8FCF436A9901D3A16C42F05CAB3746Bd62AK" TargetMode="External"/><Relationship Id="rId82" Type="http://schemas.openxmlformats.org/officeDocument/2006/relationships/hyperlink" Target="consultantplus://offline/ref=D26072E03903FEF2DDD818C073E76821B4E9B0C57C1353D6529EE023F8005D7956C4266EE51B3EC921988A7202B9C69487BA17E05993D765B9A0A66Fe623K" TargetMode="External"/><Relationship Id="rId90" Type="http://schemas.openxmlformats.org/officeDocument/2006/relationships/hyperlink" Target="consultantplus://offline/ref=D26072E03903FEF2DDD818C073E76821B4E9B0C57C1252DD589FE023F8005D7956C4266EE51B3EC921988A760FB9C69487BA17E05993D765B9A0A66Fe623K" TargetMode="External"/><Relationship Id="rId95" Type="http://schemas.openxmlformats.org/officeDocument/2006/relationships/hyperlink" Target="consultantplus://offline/ref=D26072E03903FEF2DDD818C073E76821B4E9B0C57C1252DD589DE023F8005D7956C4266EE51B3EC921988A7608B9C69487BA17E05993D765B9A0A66Fe623K" TargetMode="External"/><Relationship Id="rId19" Type="http://schemas.openxmlformats.org/officeDocument/2006/relationships/hyperlink" Target="consultantplus://offline/ref=B279F42D9CB184E2A4DF9B31500BEDFC39600D2769647BC5B459A35F6217FA218B486B07D2E39A1D11D60D07BEFCF436A9901D3A16C42F05CAB3746Bd62AK" TargetMode="External"/><Relationship Id="rId14" Type="http://schemas.openxmlformats.org/officeDocument/2006/relationships/hyperlink" Target="consultantplus://offline/ref=B279F42D9CB184E2A4DF9B31500BEDFC39600D276A667ACDBE59A35F6217FA218B486B07D2E39A1D11D60D07BEFCF436A9901D3A16C42F05CAB3746Bd62AK" TargetMode="External"/><Relationship Id="rId22" Type="http://schemas.openxmlformats.org/officeDocument/2006/relationships/hyperlink" Target="consultantplus://offline/ref=B279F42D9CB184E2A4DF9B31500BEDFC39600D2769657ACEBE5AA35F6217FA218B486B07D2E39A1D11D60D07B3FCF436A9901D3A16C42F05CAB3746Bd62AK" TargetMode="External"/><Relationship Id="rId27" Type="http://schemas.openxmlformats.org/officeDocument/2006/relationships/hyperlink" Target="consultantplus://offline/ref=B279F42D9CB184E2A4DF9B31500BEDFC39600D2769657ACEBE58A35F6217FA218B486B07D2E39A1D11D60D07B2FCF436A9901D3A16C42F05CAB3746Bd62AK" TargetMode="External"/><Relationship Id="rId30" Type="http://schemas.openxmlformats.org/officeDocument/2006/relationships/hyperlink" Target="consultantplus://offline/ref=B279F42D9CB184E2A4DF9B31500BEDFC39600D2769647BC5B459A35F6217FA218B486B07D2E39A1D11D60D06BAFCF436A9901D3A16C42F05CAB3746Bd62AK" TargetMode="External"/><Relationship Id="rId35" Type="http://schemas.openxmlformats.org/officeDocument/2006/relationships/hyperlink" Target="consultantplus://offline/ref=B279F42D9CB184E2A4DF9B31500BEDFC39600D2769647BC5B459A35F6217FA218B486B07D2E39A1D11D60D06BEFCF436A9901D3A16C42F05CAB3746Bd62AK" TargetMode="External"/><Relationship Id="rId43" Type="http://schemas.openxmlformats.org/officeDocument/2006/relationships/hyperlink" Target="consultantplus://offline/ref=B279F42D9CB184E2A4DF853C4667B2F93869542C6B61709AEA08A5083D47FC74D908355E90A3891C18C80F07B9dF25K" TargetMode="External"/><Relationship Id="rId48" Type="http://schemas.openxmlformats.org/officeDocument/2006/relationships/hyperlink" Target="consultantplus://offline/ref=B279F42D9CB184E2A4DF9B31500BEDFC39600D2769657FCABF5BA35F6217FA218B486B07C0E3C21110D21307B2E9A267EFdC27K" TargetMode="External"/><Relationship Id="rId56" Type="http://schemas.openxmlformats.org/officeDocument/2006/relationships/hyperlink" Target="consultantplus://offline/ref=B279F42D9CB184E2A4DF9B31500BEDFC39600D2769647BC5B459A35F6217FA218B486B07D2E39A1D11D60D03BAFCF436A9901D3A16C42F05CAB3746Bd62AK" TargetMode="External"/><Relationship Id="rId64" Type="http://schemas.openxmlformats.org/officeDocument/2006/relationships/hyperlink" Target="consultantplus://offline/ref=B279F42D9CB184E2A4DF9B31500BEDFC39600D2769647BC5B459A35F6217FA218B486B07D2E39A1D11D60D02BBFCF436A9901D3A16C42F05CAB3746Bd62AK" TargetMode="External"/><Relationship Id="rId69" Type="http://schemas.openxmlformats.org/officeDocument/2006/relationships/hyperlink" Target="consultantplus://offline/ref=B279F42D9CB184E2A4DF9B31500BEDFC39600D2769647BC5B459A35F6217FA218B486B07D2E39A1D11D60D02BEFCF436A9901D3A16C42F05CAB3746Bd62AK" TargetMode="External"/><Relationship Id="rId77" Type="http://schemas.openxmlformats.org/officeDocument/2006/relationships/hyperlink" Target="consultantplus://offline/ref=D26072E03903FEF2DDD806CD658B3724B6E5EFCB75400F8B5D9AE871AF00133C58C12D3AA6583BC375C9CE2206B396DBC3E604E35D8FeD25K" TargetMode="External"/><Relationship Id="rId8" Type="http://schemas.openxmlformats.org/officeDocument/2006/relationships/hyperlink" Target="consultantplus://offline/ref=B279F42D9CB184E2A4DF9B31500BEDFC39600D2769657ACEBE58A35F6217FA218B486B07D2E39A1D11D60D07BEFCF436A9901D3A16C42F05CAB3746Bd62AK" TargetMode="External"/><Relationship Id="rId51" Type="http://schemas.openxmlformats.org/officeDocument/2006/relationships/hyperlink" Target="consultantplus://offline/ref=B279F42D9CB184E2A4DF853C4667B2F93D6B55286965709AEA08A5083D47FC74CB086D5792ACC34D55830006BFE9A06EF3C71039d120K" TargetMode="External"/><Relationship Id="rId72" Type="http://schemas.openxmlformats.org/officeDocument/2006/relationships/hyperlink" Target="consultantplus://offline/ref=D26072E03903FEF2DDD818C073E76821B4E9B0C57C1353D6529EE023F8005D7956C4266EE51B3EC921988A7203B9C69487BA17E05993D765B9A0A66Fe623K" TargetMode="External"/><Relationship Id="rId80" Type="http://schemas.openxmlformats.org/officeDocument/2006/relationships/hyperlink" Target="consultantplus://offline/ref=D26072E03903FEF2DDD806CD658B3724B6E5EFCB75400F8B5D9AE871AF00133C58C12D3AA65731C375C9CE2206B396DBC3E604E35D8FeD25K" TargetMode="External"/><Relationship Id="rId85" Type="http://schemas.openxmlformats.org/officeDocument/2006/relationships/hyperlink" Target="consultantplus://offline/ref=D26072E03903FEF2DDD818C073E76821B4E9B0C57C1353D6529EE023F8005D7956C4266EE51B3EC921988A7109B9C69487BA17E05993D765B9A0A66Fe623K" TargetMode="External"/><Relationship Id="rId93" Type="http://schemas.openxmlformats.org/officeDocument/2006/relationships/hyperlink" Target="consultantplus://offline/ref=D26072E03903FEF2DDD818C073E76821B4E9B0C57C1252DD589DE023F8005D7956C4266EE51B3EC921988A760AB9C69487BA17E05993D765B9A0A66Fe623K" TargetMode="External"/><Relationship Id="rId98"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B279F42D9CB184E2A4DF9B31500BEDFC39600D2769657DC8B65CA35F6217FA218B486B07D2E39A1D11D60C05BFFCF436A9901D3A16C42F05CAB3746Bd62AK" TargetMode="External"/><Relationship Id="rId17" Type="http://schemas.openxmlformats.org/officeDocument/2006/relationships/hyperlink" Target="consultantplus://offline/ref=B279F42D9CB184E2A4DF9B31500BEDFC39600D2769657ACEBE58A35F6217FA218B486B07D2E39A1D11D60D07BEFCF436A9901D3A16C42F05CAB3746Bd62AK" TargetMode="External"/><Relationship Id="rId25" Type="http://schemas.openxmlformats.org/officeDocument/2006/relationships/hyperlink" Target="consultantplus://offline/ref=B279F42D9CB184E2A4DF9B31500BEDFC39600D2769657ACEBE58A35F6217FA218B486B07D2E39A1D11D60D07BCFCF436A9901D3A16C42F05CAB3746Bd62AK" TargetMode="External"/><Relationship Id="rId33" Type="http://schemas.openxmlformats.org/officeDocument/2006/relationships/hyperlink" Target="consultantplus://offline/ref=B279F42D9CB184E2A4DF9B31500BEDFC39600D2769657ACEBE5AA35F6217FA218B486B07D2E39A1D11D60D07B2FCF436A9901D3A16C42F05CAB3746Bd62AK" TargetMode="External"/><Relationship Id="rId38" Type="http://schemas.openxmlformats.org/officeDocument/2006/relationships/hyperlink" Target="consultantplus://offline/ref=B279F42D9CB184E2A4DF853C4667B2F93D69512E6867709AEA08A5083D47FC74D908355E90A3891C18C80F07B9dF25K" TargetMode="External"/><Relationship Id="rId46" Type="http://schemas.openxmlformats.org/officeDocument/2006/relationships/hyperlink" Target="consultantplus://offline/ref=B279F42D9CB184E2A4DF9B31500BEDFC39600D27696573CCB358A35F6217FA218B486B07C0E3C21110D21307B2E9A267EFdC27K" TargetMode="External"/><Relationship Id="rId59" Type="http://schemas.openxmlformats.org/officeDocument/2006/relationships/hyperlink" Target="consultantplus://offline/ref=B279F42D9CB184E2A4DF9B31500BEDFC39600D276A667ACDBE59A35F6217FA218B486B07D2E39A1D11D60D06BBFCF436A9901D3A16C42F05CAB3746Bd62AK" TargetMode="External"/><Relationship Id="rId67" Type="http://schemas.openxmlformats.org/officeDocument/2006/relationships/hyperlink" Target="consultantplus://offline/ref=B279F42D9CB184E2A4DF9B31500BEDFC39600D2769647BC5B459A35F6217FA218B486B07D2E39A1D11D60D02B9FCF436A9901D3A16C42F05CAB3746Bd62AK" TargetMode="External"/><Relationship Id="rId20" Type="http://schemas.openxmlformats.org/officeDocument/2006/relationships/hyperlink" Target="consultantplus://offline/ref=B279F42D9CB184E2A4DF9B31500BEDFC39600D276A667ACDBE59A35F6217FA218B486B07D2E39A1D11D60D07B3FCF436A9901D3A16C42F05CAB3746Bd62AK" TargetMode="External"/><Relationship Id="rId41" Type="http://schemas.openxmlformats.org/officeDocument/2006/relationships/hyperlink" Target="consultantplus://offline/ref=B279F42D9CB184E2A4DF853C4667B2F93A6E572F6263709AEA08A5083D47FC74CB086D5291A7971E13DD5956FFA2AD66E9DB10320CD82F0EdD26K" TargetMode="External"/><Relationship Id="rId54" Type="http://schemas.openxmlformats.org/officeDocument/2006/relationships/hyperlink" Target="consultantplus://offline/ref=B279F42D9CB184E2A4DF9B31500BEDFC39600D2769647BC5B459A35F6217FA218B486B07D2E39A1D11D60D04B2FCF436A9901D3A16C42F05CAB3746Bd62AK" TargetMode="External"/><Relationship Id="rId62" Type="http://schemas.openxmlformats.org/officeDocument/2006/relationships/hyperlink" Target="consultantplus://offline/ref=B279F42D9CB184E2A4DF9B31500BEDFC39600D2769647BC5B459A35F6217FA218B486B07D2E39A1D11D60D03BDFCF436A9901D3A16C42F05CAB3746Bd62AK" TargetMode="External"/><Relationship Id="rId70" Type="http://schemas.openxmlformats.org/officeDocument/2006/relationships/hyperlink" Target="consultantplus://offline/ref=D26072E03903FEF2DDD818C073E76821B4E9B0C57C1353D6529EE023F8005D7956C4266EE51B3EC921988A720DB9C69487BA17E05993D765B9A0A66Fe623K" TargetMode="External"/><Relationship Id="rId75" Type="http://schemas.openxmlformats.org/officeDocument/2006/relationships/hyperlink" Target="consultantplus://offline/ref=D26072E03903FEF2DDD806CD658B3724B6E5EFCB75400F8B5D9AE871AF00133C58C12D3AA65835C375C9CE2206B396DBC3E604E35D8FeD25K" TargetMode="External"/><Relationship Id="rId83" Type="http://schemas.openxmlformats.org/officeDocument/2006/relationships/hyperlink" Target="consultantplus://offline/ref=D26072E03903FEF2DDD818C073E76821B4E9B0C57C1353D6529EE023F8005D7956C4266EE51B3EC921988A710BB9C69487BA17E05993D765B9A0A66Fe623K" TargetMode="External"/><Relationship Id="rId88" Type="http://schemas.openxmlformats.org/officeDocument/2006/relationships/hyperlink" Target="consultantplus://offline/ref=D26072E03903FEF2DDD806CD658B3724B0E2E8CA7C1258890CCFE674A7505B2C16842038AF5F389C70DCDF7A0AB68CC5CAF118E15Fe82FK" TargetMode="External"/><Relationship Id="rId91" Type="http://schemas.openxmlformats.org/officeDocument/2006/relationships/hyperlink" Target="consultantplus://offline/ref=D26072E03903FEF2DDD818C073E76821B4E9B0C57C1353D6529EE023F8005D7956C4266EE51B3EC921988A710FB9C69487BA17E05993D765B9A0A66Fe623K" TargetMode="External"/><Relationship Id="rId96" Type="http://schemas.openxmlformats.org/officeDocument/2006/relationships/hyperlink" Target="consultantplus://offline/ref=D26072E03903FEF2DDD818C073E76821B4E9B0C57C1353D6529EE023F8005D7956C4266EE51B3EC921988A710EB9C69487BA17E05993D765B9A0A66Fe623K" TargetMode="External"/><Relationship Id="rId1" Type="http://schemas.openxmlformats.org/officeDocument/2006/relationships/styles" Target="styles.xml"/><Relationship Id="rId6" Type="http://schemas.openxmlformats.org/officeDocument/2006/relationships/hyperlink" Target="consultantplus://offline/ref=B279F42D9CB184E2A4DF9B31500BEDFC39600D2769657ACEBE59A35F6217FA218B486B07D2E39A1D11D60D07BEFCF436A9901D3A16C42F05CAB3746Bd62AK" TargetMode="External"/><Relationship Id="rId15" Type="http://schemas.openxmlformats.org/officeDocument/2006/relationships/hyperlink" Target="consultantplus://offline/ref=B279F42D9CB184E2A4DF9B31500BEDFC39600D2769657ACEBE59A35F6217FA218B486B07D2E39A1D11D60D07BEFCF436A9901D3A16C42F05CAB3746Bd62AK" TargetMode="External"/><Relationship Id="rId23" Type="http://schemas.openxmlformats.org/officeDocument/2006/relationships/hyperlink" Target="consultantplus://offline/ref=B279F42D9CB184E2A4DF9B31500BEDFC39600D2769647BC5B459A35F6217FA218B486B07D2E39A1D11D60D07BDFCF436A9901D3A16C42F05CAB3746Bd62AK" TargetMode="External"/><Relationship Id="rId28" Type="http://schemas.openxmlformats.org/officeDocument/2006/relationships/hyperlink" Target="consultantplus://offline/ref=B279F42D9CB184E2A4DF9B31500BEDFC39600D2769647BC5B459A35F6217FA218B486B07D2E39A1D11D60D06BBFCF436A9901D3A16C42F05CAB3746Bd62AK" TargetMode="External"/><Relationship Id="rId36" Type="http://schemas.openxmlformats.org/officeDocument/2006/relationships/hyperlink" Target="consultantplus://offline/ref=B279F42D9CB184E2A4DF853C4667B2F93B63542F60372798BB5DAB0D3517A664DD4161578FA79E0213D60Fd025K" TargetMode="External"/><Relationship Id="rId49" Type="http://schemas.openxmlformats.org/officeDocument/2006/relationships/hyperlink" Target="consultantplus://offline/ref=B279F42D9CB184E2A4DF9B31500BEDFC39600D2769647BC5B459A35F6217FA218B486B07D2E39A1D11D60D06BDFCF436A9901D3A16C42F05CAB3746Bd62AK" TargetMode="External"/><Relationship Id="rId57" Type="http://schemas.openxmlformats.org/officeDocument/2006/relationships/hyperlink" Target="consultantplus://offline/ref=B279F42D9CB184E2A4DF853C4667B2F93B6C522960372798BB5DAB0D3517A664DD4161578FA79E0213D60Fd025K" TargetMode="External"/><Relationship Id="rId10" Type="http://schemas.openxmlformats.org/officeDocument/2006/relationships/hyperlink" Target="consultantplus://offline/ref=B279F42D9CB184E2A4DF9B31500BEDFC39600D2769647BC5B459A35F6217FA218B486B07D2E39A1D11D60D07BEFCF436A9901D3A16C42F05CAB3746Bd62AK" TargetMode="External"/><Relationship Id="rId31" Type="http://schemas.openxmlformats.org/officeDocument/2006/relationships/hyperlink" Target="consultantplus://offline/ref=B279F42D9CB184E2A4DF9B31500BEDFC39600D2769647BC5B459A35F6217FA218B486B07D2E39A1D11D60D06B9FCF436A9901D3A16C42F05CAB3746Bd62AK" TargetMode="External"/><Relationship Id="rId44" Type="http://schemas.openxmlformats.org/officeDocument/2006/relationships/hyperlink" Target="consultantplus://offline/ref=B279F42D9CB184E2A4DF853C4667B2F93D6B5B2A6266709AEA08A5083D47FC74D908355E90A3891C18C80F07B9dF25K" TargetMode="External"/><Relationship Id="rId52" Type="http://schemas.openxmlformats.org/officeDocument/2006/relationships/hyperlink" Target="consultantplus://offline/ref=B279F42D9CB184E2A4DF853C4667B2F93D6B55286965709AEA08A5083D47FC74CB086D5198A79C484092580ABAF3BE67E4DB123B10dD28K" TargetMode="External"/><Relationship Id="rId60" Type="http://schemas.openxmlformats.org/officeDocument/2006/relationships/hyperlink" Target="consultantplus://offline/ref=B279F42D9CB184E2A4DF9B31500BEDFC39600D2769647BC5B459A35F6217FA218B486B07D2E39A1D11D60D03B9FCF436A9901D3A16C42F05CAB3746Bd62AK" TargetMode="External"/><Relationship Id="rId65" Type="http://schemas.openxmlformats.org/officeDocument/2006/relationships/hyperlink" Target="consultantplus://offline/ref=B279F42D9CB184E2A4DF9B31500BEDFC39600D2769647BC5B459A35F6217FA218B486B07D2E39A1D11D60D02BAFCF436A9901D3A16C42F05CAB3746Bd62AK" TargetMode="External"/><Relationship Id="rId73" Type="http://schemas.openxmlformats.org/officeDocument/2006/relationships/hyperlink" Target="consultantplus://offline/ref=D26072E03903FEF2DDD806CD658B3724B6E5EFCB75400F8B5D9AE871AF00133C58C12D3AA65833C375C9CE2206B396DBC3E604E35D8FeD25K" TargetMode="External"/><Relationship Id="rId78" Type="http://schemas.openxmlformats.org/officeDocument/2006/relationships/hyperlink" Target="consultantplus://offline/ref=D26072E03903FEF2DDD806CD658B3724B6E5EFCB75400F8B5D9AE871AF00133C58C12D3AA65732C375C9CE2206B396DBC3E604E35D8FeD25K" TargetMode="External"/><Relationship Id="rId81" Type="http://schemas.openxmlformats.org/officeDocument/2006/relationships/hyperlink" Target="consultantplus://offline/ref=D26072E03903FEF2DDD806CD658B3724B6E5EFCB75400F8B5D9AE871AF00133C58C12D3AA65730C375C9CE2206B396DBC3E604E35D8FeD25K" TargetMode="External"/><Relationship Id="rId86" Type="http://schemas.openxmlformats.org/officeDocument/2006/relationships/hyperlink" Target="consultantplus://offline/ref=D26072E03903FEF2DDD818C073E76821B4E9B0C57C1353D6529EE023F8005D7956C4266EE51B3EC921988A7108B9C69487BA17E05993D765B9A0A66Fe623K" TargetMode="External"/><Relationship Id="rId94" Type="http://schemas.openxmlformats.org/officeDocument/2006/relationships/hyperlink" Target="consultantplus://offline/ref=D26072E03903FEF2DDD818C073E76821B4E9B0C57C1252DD589DE023F8005D7956C4266EE51B3EC921988A7609B9C69487BA17E05993D765B9A0A66Fe623K" TargetMode="External"/><Relationship Id="rId99"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consultantplus://offline/ref=B279F42D9CB184E2A4DF9B31500BEDFC39600D2769657ACEBE5AA35F6217FA218B486B07D2E39A1D11D60D07BEFCF436A9901D3A16C42F05CAB3746Bd62AK" TargetMode="External"/><Relationship Id="rId13" Type="http://schemas.openxmlformats.org/officeDocument/2006/relationships/hyperlink" Target="consultantplus://offline/ref=B279F42D9CB184E2A4DF9B31500BEDFC39600D2769657ACEBE5AA35F6217FA218B486B07D2E39A1D11D60D07BDFCF436A9901D3A16C42F05CAB3746Bd62AK" TargetMode="External"/><Relationship Id="rId18" Type="http://schemas.openxmlformats.org/officeDocument/2006/relationships/hyperlink" Target="consultantplus://offline/ref=B279F42D9CB184E2A4DF9B31500BEDFC39600D2769657ACEBE5AA35F6217FA218B486B07D2E39A1D11D60D07BCFCF436A9901D3A16C42F05CAB3746Bd62AK" TargetMode="External"/><Relationship Id="rId39" Type="http://schemas.openxmlformats.org/officeDocument/2006/relationships/hyperlink" Target="consultantplus://offline/ref=B279F42D9CB184E2A4DF853C4667B2F93D69512A6F63709AEA08A5083D47FC74CB086D5091ACC34D55830006BFE9A06EF3C71039d12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12892</Words>
  <Characters>73491</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Эдемова Анастасия Андреевна</dc:creator>
  <cp:keywords/>
  <dc:description/>
  <cp:lastModifiedBy>Эдемова Анастасия Андреевна</cp:lastModifiedBy>
  <cp:revision>1</cp:revision>
  <dcterms:created xsi:type="dcterms:W3CDTF">2022-09-14T10:54:00Z</dcterms:created>
  <dcterms:modified xsi:type="dcterms:W3CDTF">2022-09-14T10:55:00Z</dcterms:modified>
</cp:coreProperties>
</file>